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over 11 years of experience in software development, focusing on web and mobile applications. Proficient in JavaScript, Node.js, and React with a passion for coding excellence and cutting-edge design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Babel,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AWS, Firebase,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Spring, Kubernetes, Redis,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all phases of the software development lifecycle by producing detailed specifications to significantly enhance the quality and reliability of the ongoing projects within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web applications, enhancing user experience and streamlining workflows effectively with a focus on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development practices by coordinating with cross-functional teams to deliver innovative solutions that addressed customer needs and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 architecture to create clean and efficient codebases that bolster development speed while reducing complexity within the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performance tuning efforts of web applications by identifying bottlenecks through rigorous testing and optimization, enhancing overall user satisfaction and engagement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cater to dynamic frontend requirements, ensuring seamless integration of backend services with client-side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and debugging activities for critical application issues, employing analytical skills to resolve challenges efficiently and maintain uninterrupted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mentoring sessions to instill development best practices within the team, fostering a culture of continuous improvement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and intuitive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to enhance accessibility across various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Chief Technology Officer to devise actionable strategies that align developmental priorities with organizational objectives, enhancing productivity and delivering impact-driven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 activities, including sprint planning and stand-ups, to streamline task allocation and improve team dynamics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innovative features within the digital advocacy platform, employing a user-focused approach to enhance overall functionality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coding standards, architectural decisions, and project updates to ensure alignment with best practices and facilitate knowledge transfer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source code management efforts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integrity and facilitating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discussions about UX/UI improvements while collaborating with designers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bring concepts to life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web applications by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related technologies while adhering to best coding practices and ensuring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business requirements into technical specifications, consistently delivering projects on time and within scope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 order to ensure high-quality code through effective bug detection and resolution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software architecture discussions, providing insights on system design that influenced project direction and technical feasibility, leading to successful implementations of complex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several microservices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improving application performance and reliability, which played a crucial role in meeting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to foster a culture of code quality within the engineering team, highlighting potential issues and suggesting improvements during collaborative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during software development, ensuring continuous delivery of features through iterations that enhance product functionality and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engineers to define acceptance criteria and resolve defects early in the development process, ensuring faster release cycles and improved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both users and developers, ensuring project transparency and facilitating onboarding for new team members within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sharing valuable insights and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their skills and integrate them effectively into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investigate and implement performance tuning measures on applications, resulting in reduced load times and enhanced user experiences across platforms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 to gather insights directly from end-users, playing a crucial role in iterating on product features and ensuring alignment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