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Developer with over 11 years of experience in software development, specializing in web and mobile applications. Strong expertise in Java, Spring Boot, Angular, and React, with a proven record of enhancing merchandising applications and integrating innovative solutions. Adept at collaborating across functional teams, analyzing data to drive business decisions, and fostering a positive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CSS, HTML,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Express.js, Django,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gRPC, WebSocket, RabbitMQ,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Postman, Jenkins, SonarQube, JIRA,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capabilities for merchandising applications within a team-oriented environment, ensuring timely and effective issue resolution and robust feature enhancements to boost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several corporate-facing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requirements while employing industry-best practices and coding standards for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comprehensive user issue tracking and ticketing system related to application difficulties, effectively prioritizing tasks and communicating progress updates to team members and stakeholders to ensure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products and solutions into the existing tech landscape, employing agile methodologies and continuous integration practices for efficient rollout and feedback cycles to drive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statements and procedural code to optimize application performance, streamline data retrieval processes, and support data-driven business decisions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end users to define and refine business requirements, translating them into technical specifications while prioritizing usability and functionality in final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aimed at solving complex business issues and enhancing user experience through informed decisions and iterative development cycles reflecting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concurrent projects across different business units, demonstrating effective time management, adaptability, and leadership skills to ensure successful delivery of integrated solutions 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fostering an environment of knowledge sharing and continuous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all software solutions and enhancements implemented, ensuring compliance with industry standards and providing valuable resources for future maintenance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tools to present findings from data analysis to stakeholders, facilitating informed decision-making processes and supporting the strategic direction of the merchandising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debugging and problem-solving skills to identify and resolve software issues, improving both application stability and user satisfaction through rapid response to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alignment with cross-functional teams to gather technical requirements, ensuring development efforts met business needs while fostering collaboration and mutual understanding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including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minimizing disruptions during upgrades or changes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meetings and brainstorming sessions, contributing creative ideas and technical insights that led to the successful identification of solutions for complex challenges faced by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high-quality software applications, specializing in both front-end and back-end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databases, providing end-to-end solutions for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and implement functional specifications for applications, developing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software projects utilizing agile methodologies, ensuring flexibility and iterative progress towards goals while maintaining alignment with client needs and project timelines effectively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scripts and conducted thorough testing on applications developed, emphasizing quality assurance and performance optimization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monitoring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RESTful APIs to enhance application functionality and engage with third-party services, focusing on seamless data exchange and user experience optimization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code reviews and mentoring sessions for junior developers, fostering an environment of learning and ensuring adherence to coding standards and best practices across whole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architecture and optimized SQL queries, improving overall application performance and data integrity by actively analyzing and refining data access patterns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ascertain business requirements, translating them into technical specifications that align with corporate objectives while facilitating effective communication channels between developers and business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orchestration, ensuring scalability and reliability of applications in response to user demand fluctuations and business growth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tuning on deployed applications, leveraging knowledge of coding best practices and optimization techniques to ensure sustainable, high-performing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that supports business applications, enhancing modularity and enabling faster development cycles aligned with the organization’s rapid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for potential issues affecting current systems, providing recommendations and technical solutions that support long-term operational efficiency and business continuity as part of a dedicated team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