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9 years in software development, specifically in web and mobile applications. Proven track record in implementing advanced solutions across multiple Salesforce platforms, leading technical discussions, and mentoring junior developers to enhance team capabilities.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Apex, JavaScript, HTML, CSS, SOQL, LWC, AMPscript, 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Tools:</w:t>
      </w:r>
      <w:r w:rsidRPr="00745DD3">
        <w:rPr>
          <w:rFonts w:ascii="Roboto Light" w:eastAsia="Roboto Light" w:hAnsi="Roboto Light" w:cs="Roboto Light"/>
          <w:color w:val="404040" w:themeColor="text1" w:themeTint="BF"/>
          <w:sz w:val="20"/>
          <w:szCs w:val="20"/>
        </w:rPr>
        <w:t xml:space="preserve"> Salesforce Data Cloud, Salesforce Marketing Cloud, AgentForce, Salesforce Core CRM, Salesforce Reports, Salesforce Workbench, Salesforce Shield, Salesforce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Lightning Web Components (LWC), Apex Managed Sharing, Visualforce, Node.js, Express.js, React, Vue.js,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Integration Technologies:</w:t>
      </w:r>
      <w:r w:rsidRPr="00745DD3">
        <w:rPr>
          <w:rFonts w:ascii="Roboto Light" w:eastAsia="Roboto Light" w:hAnsi="Roboto Light" w:cs="Roboto Light"/>
          <w:color w:val="404040" w:themeColor="text1" w:themeTint="BF"/>
          <w:sz w:val="20"/>
          <w:szCs w:val="20"/>
        </w:rPr>
        <w:t xml:space="preserve"> RESTful APIs, SOAP APIs, MuleSoft, CI/CD tools, Web Services, Data Feeds, ETL tools, Integration Patterns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Testing/QA Tools:</w:t>
      </w:r>
      <w:r w:rsidRPr="00745DD3">
        <w:rPr>
          <w:rFonts w:ascii="Roboto Light" w:eastAsia="Roboto Light" w:hAnsi="Roboto Light" w:cs="Roboto Light"/>
          <w:color w:val="404040" w:themeColor="text1" w:themeTint="BF"/>
          <w:sz w:val="20"/>
          <w:szCs w:val="20"/>
        </w:rPr>
        <w:t xml:space="preserve"> Selenium, JUnit, TestNG, Postman, Apex Test Framework, Jest, Mocha,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advanced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solutions, leveraging expertise in </w:t>
      </w:r>
      <w:r w:rsidRPr="00745DD3">
        <w:rPr>
          <w:rFonts w:ascii="Roboto Light" w:eastAsia="Roboto Light" w:hAnsi="Roboto Light" w:cs="Roboto Light"/>
          <w:b/>
          <w:bCs/>
          <w:color w:val="404040" w:themeColor="text1" w:themeTint="BF"/>
          <w:sz w:val="20"/>
          <w:szCs w:val="20"/>
        </w:rPr>
        <w:t xml:space="preserve">Apex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LWC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efficient applications that met diverse business needs and enhanced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seamlessly with cross-functional teams to translate complex business requirements into actionable technical designs, ensuring alignment between client objectives and project deliverables through cutting-edge documentation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intricate development tasks, including custom scripting and advanced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to support high-quality code deployments that facilitated enhanced platform functionality and streamlined client operations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discovery conversations with clients, providing insight-driven recommendations on development best practices that significantly contributed to aligning technical implementations with overarching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conducting comprehensive reviews of their work, sharing valuable feedback on code quality, and guiding them toward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agile ceremonies, contributing to sprint planning and retrospectives, which fostered a collaborative environment that promoted continuous improvement and high team morale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persistent platform issues by identifying root causes and proposing innovative long-term solutions, fostering reliability and efficiency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implementations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both code-based and declarative solutions, meticulously testing and documenting builds while adhering to established client-specific coding guidelines to boost project quality and integrity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Kept abreast with the latest updates in the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integrating new features and tools to enhance existing solutions, thereby ensuring our projects remain state-of-the-art and competitive.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technical documentation and facilitated knowledge-sharing initiatives, ensuring that team members are equipped with the latest information on tools and best practices in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architectural discussions, actively offering insights and innovative ideas that advanced overall project outcomes, underscoring a commitment to excellence and technical leadership.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variety of development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streamlining workflows and enhancing team communication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project leads to coordinate development sprints, ensuring that timelines and deliverables were consistently met, thereby optimizing project flow and client satisfaction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data migrations into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quality through rigorous validation techniques, which enhanced overall client database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applications utilizing advanced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features and integrations that significantly improved client business processes, leading to increased operational efficiency.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dynamic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responsive user experience and robust back-end support aligned with modern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(SDLC) processes, from initial requirements gathering and analysis through design, development, testing, and deployment, ensuring timely delivery of high-quality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optimize RESTful APIs, enhancing system integrations and enabling seamless data exchange between applications and external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enforced development best practices, improving code quality and team standards while fostering a culture of technical excellence and continuous learning among peers.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technologies and services, deploying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scalability and flexibility of cloud infrastructure to meet evolving business needs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unit and integration testing using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application reliability and performance, ultimately improving user satisfaction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methodology, engaging in sprint planning, stand-ups, and retrospectives that enhanced team collaboration and project visibility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Subversion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source code effectively and maintain project integrity across multiple development environments and collaboration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technical documentation and user guides for applications, emphasizing knowledge transfer and ensuring high user adoption rates through clarity of information provided.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third-party libraries and frameworks like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enriching client applications with enhanced functionality and modern user interfaces that significantly improved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CI/CD pipelines using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to streamline release management and minimize manual tasks involved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specifications into fully functional front-end solutions that aligned with user-centered design principles and optimized interfaces.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