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DevOps Manager with 11 years of experience in software development, focusing on web and mobile applications. Proven expertise in AWS infrastructure management, CI/CD automation, and team leadership. Adept at fostering a culture of accountability, collaboration, and innovation within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ECS, DynamoDB, S3, CloudFormation, CloudFront, IAM,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CloudFormation, GitHub Actions, Bitbucket Pipelines, CloudFormation, Pulumi,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Docker, Kubernetes, Jenkins, CircleCI, GitLab CI, CodeMagic, Flyway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CloudWatch, Site24x7, Splunk, Sentry, Jira, CloudTrail, Wiz, Okta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Shell Scripting, Node.js,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Optimization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Cost Management, SOC 2 Compliance, Vulnerability Scanning, AWS Security Hub, IAM Best Practices, Cost Efficiency Monitoring, CloudWatch, GuardDuty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engineers, fostering a proactive culture of accountability and collaboration, which resulted in a significant improvement in overall team performance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automation of infrastructure provisioning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deploy resources rapidly and reliably with minimal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significantly reducing the time taken to ship new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across services, leading to faster incident detection and resolution times, thus improving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engineering, quality assurance, and product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early in the development cycle, ensuring alignment on goals and faster delivery of features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scaling the application's backend dynamically based on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alerting and logging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Site24x7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health and reduce downtime through proactive incident management and your commitment to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expenditure by conducting regular audits on resource usage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strategies that realized an overall cost reduction and enhanced resource efficiency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to enhance their skills and expertise in cloud and DevOps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post-incident reviews and root cause analyses, leveraging the findings to refine processes and prevent recurrence of incidents, thereby enhancing the team's learning culture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individual performance reviews and career development discussions, achieving better alignment between personal growth and organizational needs, enhancing overall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service offerings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continuously improve the technical stack and increase efficiencies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by collaborating with security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that access controls were strictly enforced and adhered to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roadmap for scaling infrastructure, decreasing operational toil, and introducing automation across all layers, significantly enhancing the operational productivity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simplify container management and increase deployment flexibility across various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resilient cloud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enterprise applications,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entire software development lifecycle and ensuring best practices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ensuring the application remained up-to-date with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promoting consistency across development and production environments, leading to fewer discrepancies and improved team collaboration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security teams to maintain robust access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conducted audits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improving security posture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application owners to provide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early involvement in the software design process to optimize for operational efficiency from the onset.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response procedures by integrating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quicker response times and better communication during incidents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within the engineering team through regular retrospectives and knowledge-sharing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enhance operational workflows, reducing human error and freeing up team members for more strategic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hiring process by defining role requirements and conducting interviews that focused on cultural fit and technical expertise required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workshops to educate stakeholders on the implications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greater understanding and collaboration between teams, ensuring alignment on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both onboarding of new team members and upskilling existing engineers, fostering a knowledgeable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metrics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tracking deployment frequency and recovery times that drove accountability and a sense of ownership within the engineering practice.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