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web and mobile applications. Highly skilled in DevOps methodologies, automation, and cloud technologies. Adept at implementing secure identity orchestration and CI/CD pipelines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DigitalOcean, Heroku, Oracle Cloud,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Puppet, Chef, SaltStack, Helm,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Go,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Ping Identity, OAuth 2.0, SAML, OpenID Connect (OIDC), RESTful APIs, JSON, Cybersecurity, IAM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Atlassian Bitbucket, GitHub Actions, Azure DevOps, TeamCity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automated identity orchestration flows to streamline access management, implementing secure protocols that enhanced compliance and reduced operational risks across hybrid environments, promoting scalable solutions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cloud, infrastructure, and security specialists to integrate DaVinci workflows into CI/CD pipelines, ensuring seamless deployment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and reliable deployment processes, while effectively managing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and resilient automation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reducing downtime during production releases while maintaining high levels of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automation tasks, streamlining configuration management processes and reducing manual interventions, significantly enhancing efficiency in team operations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for cloud security, implementing robust access controls and risk management strategies within identity platforms to support organizational compliance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ensure compliance with security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identity protocols, enhancing system integration capabilities while providing detailed documentation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microservices deployed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recommending improvements and ensuring optimal resource utilization to align with business objectives and service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technologies, fostering a culture of innovation within the team to continuously enhance processes and tools relevant to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and knowledge-sharing sessions aimed at improving their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collaboration techniques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processes, establishing efficient testing and deployment cycles that significantly reduced lead times and improved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ceremonies, contributing to sprint planning and retrospectives, ensuring transparent communication of project addresses while fostering a collaborative atmosphere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design automated identity management solutions, thereby reducing vulnerabilities and enhancing the integrity of access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regular updates and collaborative sessions to align on strategic objectives, ensuring successful delivery of identity orchestration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system logs to identify opportunities for process improvements, proactively implementing optimizations that bolstered operational resilience and security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responsiveness while integrating secure authentication mechanisms to safeguard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deliver high-quality software components, ensuring alignment with enterprise architectural standards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existing systems and third-party services to enhance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ensure best practices adhered within software development, focusing on maintainability, security, and performance of applications being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application features by integrating RESTful services, utilizing JSON for data transfer, thereby streamlining interaction between the frontend and backend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consistency across various environments, thus facilitating smoother transitions from development to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swift resolution of performance bottlenecks and system anomalies.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produced technical specifications that guided team members and stakeholders in understanding system architecture and operational procedures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daily stand-ups and sprint planning, ensuring cohesive teamwork and alignment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iterative and incremental improvements to software, effectively balancing stakeholder needs with technical feasibility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processes, thus enhancing deployment speed and reducing human error in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initiatives, facilitating workshops to enhance team capabilities in adopting best practices for software development and DevOps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