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DevOps Engineer with 11 years of experience in software development, specializing in both web and mobile applications. Skilled in automation, infrastructure management, and AWS cloud services, with a solid foundation in programming languages and tools. Proven ability to enhance system performance and streamline operations in fast-paced environments, driven by a strong commitment to continuous learning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IBM Cloud, Heroku, OpenStack,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Ansible, Jenkins, Git, ELK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Ruby, PHP, Bash, PowerShell,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CloudWatch, Zabbix, AppDynamics,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Laravel, Angular, React, Vue.js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automated infrastructure provisioning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times and consistency across environments, enhancing overall team productivity and reducing manual overhead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AWS resources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cloud operations and ensuring alignment with best practices in security and cost management, while maintaining a focus on available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configuration management and automated deployment processes, streamlining application lifecycle management, and significantly reducing downtime during releases through business process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drive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which has been imperative in managing microservices on cloud platforms, targeting higher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log analysis and performance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stack, thereby enhancing troubleshooting capabilities and providing meaningful insights for proactive infrastructure management interventions.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audits on infrastructure as code to ensure adherence to best practices and compliance with company policies, thereby maintaining high standards for security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build, test, and deployment processes, resulting in higher software development and delivery efficiency, and reduced manual intervention.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on-call rotations to support production environments and resolve critical infrastructure issues, ensuring system uptime and service level agreements, while fostering collaborative problem-solving amongst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disaster recovery procedures and security hardening practices on production systems to safeguard client data and ensure business continuity under adverse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systems architecture and operational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Visio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knowledge transfer and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routine tasks and system operations, effectively reducing the manual workload for development and operations teams, enhancing run-time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with a strong focus on sprint planning, daily stand-ups, and continuous feedback, promoting a culture of innovation and team engagement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AWS architecture and best practices for cloud infrastructure management, fostering skill development in a collaborative workspace that values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training and development sessions to stay informed about emerging technologies and industry trends, demonstrating a commitment to personal growth and team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infrastructure performance metrics and logs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issues, leading to data-driven decision-making for system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scalable software solutions that met the diverse needs of various client bases within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architecture in various projects, promoting modular system design that increased application flexibility and simplified future enhancements or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software scalability and performance through rigorous testing and profiling,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highlighting the importance of quality assurance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 culture of quality and continuous improvement, and ensuring adherence to coding standards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gather, analyze, and define requirements for software features, translating customer needs into technical specifications for better outcome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codebases and facilitate smooth collaboration among team members, ensuring that changes were tracked effectively and efficiently shared.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interns and new hires, promoting team cohesion and enabling rapid onboarding practices, while allowing for smoother transitions within an evolving team 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architecture and software design principles to maintain knowledge across team members, significantly aiding in project transitions and facilitating cross-project collaborations.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enhance application capabilities, focusing on secure and efficient communication protocols to improve the user experience and functionality of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deployed applications seamlessly to cloud environments, employing Continuous Integration/Continuous Deployment (CI/CD) methodologies to enhance release processes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unit tests and integration tests to assure application stability and reliability post-deployment, ensuring that errors were caught and resolved promptly before reaching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standups and retrospectives, promoting transparency and accountability within the development process, fostering an environment conducive to agile methodologies and proactive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