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Engineer with 11 years of experience in software development, focusing on web and mobile applications. Proficient in AWS, Linux, Jenkins, and various programming languages. Strong background in CI/CD pipelines, collaborative project management, and configuration management. Skilled at automating processes and enhancing system reliability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Lambda,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SVN, GitLab,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Groovy, Ruby, Perl, PHP,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Puppet, Chef, Splunk, New Relic,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TWS,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reliable and efficient software releases which minimized downtime and improved team confidence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implementing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system deployments, enabling rapid scaling and enhancing the overall performance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configuration management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improved consistency across various environments during integration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allowing for timely interventions to maintain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release planning meetings to coordinate deployment schedules, facilitating discussions that prioritized product updates aligning with stakeholder expectations and urgency.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version control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collaboration among development teams and facilitating clear change management through detailed branching strategies and access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analysis and vulnerability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software security metrics and compliance with federal standards regarding cybersecurity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standardized processes for configuration item management and change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fostering a transparent and organized approach for tracking system modifications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to propose new tools and technologies, consistently seeking innovative solutions to enhance productivity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education and improvement which helped elevate team output and collaboration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configured application environments across AWS, focusing on security and scalability while integrating with existing corporate policies and federal regulations related to health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for scalability and efficiency, enabling faster development cycles and promoting a modular approach that streamlines the integration of new functionalities within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development, operations, and management teams to create a shared understanding of project requirements and objectives, enhancing project flow and minimizing risks associated with miscommunication.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of production systems while adhering to established protocols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team's capacity to troubleshoot and resolve issues before they become significant problems through regular training sessions and sharing insights from ongoing system performance analyses.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broadening capabilities for software utilized within organizational frameworks while aligning with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into existing applications, transitioning servers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processes, enhance security, and support scalable environments critical for peak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daily scrums, sprint planning, and retrospective meetings that highlighted project issues and enabled swift resolution to keep development timelines on track.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regular code reviews and executing necessary adjustments, improving responsiveness and resource consumption metrics for applications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configure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consistent application performance across different stages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automatic scaling and efficient resource allocation pivotal for managing microservices-based architectures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communication and project visibility through the adoption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organized workflow and enhanced project management capabilities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interactions that seamlessly connected front-end applications to backend services while maintaining adherence to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and analyze logs, enabling proactive identification of potential bottlenecks and facilitating systemic improvements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quality assurance processes by developing comprehensive unit tests and participating in system testing phases, ensuring applications meet specified quality metrics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brown-bag meetings to discuss findings from recent projects and tools, fostering a collaborative environment focused on continual learning and team efficiency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authentication protocols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security measures for user data while maintaining a seamless onboarding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