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DevOps Engineer with over 11 years of experience in software development, focusing on deploying cloud-based applications and building automation processes. Expertise in AWS, Azure, and Docker, with a proven track record in optimally managing CI/CD pipelines. Strong ability to collaborate with cross-functional teams to solve technical challenges in dynamic environments, driving innovative solutions that enhance productivity and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IBM Cloud,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ECS, EKS, AKS,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GitLab CI, AWS CodePipeline,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CloudFormation, Ansible, Pulumi,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CloudWatch, ELK Stack,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infrastructure management processes by enhancing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continuous delivery in multi-cloud environments to improve overall operational efficiency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and secure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key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various applications effectively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CI/CD pipelines for automation across diverse cloud platforms, ensuring smooth deployment of applications and rapid response to changes in requirements while adhering to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cycles and providing robust solutions for microservices to align with best practices in modern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and health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alerts and metrics that proactively address operational issues and optimize resource utilization across multiple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DevSecOps best practices across pipelines and infrastructure, integrating security measures within the CI/CD process to maintain compliance and reduce vulnerabilities in production builds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Agile/Scrum setup with development, QA, and architecture teams to ensure alignment of strategies and rapid resolution of deployment challenges across projects and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automation of provisioning and configuration of cloud resources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agile development processes in line with industry standards and improving deployment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developed systems and automation scripts, enabling team members to understand infrastructure setups, processes, and technologies used across projects for ease of future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infrastructure and deployment issues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swift problem-solving techniques to restore service and enhance reliability of cloud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training and development, keeping abreast of emerging technologies and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improve team capabilities and operational methodologies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implementing new tools and best practices that align with industry standards, directly contributing to team performance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capabilities by implementing automated scaling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compute and storage resources, leading to significant improvements in cost management and resource efficiency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health reviews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based on analytical insights, and ensuring that systems meet service-level agreements and performance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disaster recovery plans leveraging cloud services, ensuring that organizational data remains secure while minimizing risks of downtime and data loss during critical events.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various web-based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performance and scalability, addressing client requirements and enhancing user experience effectively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multiple development teams to establish practices in automation and testing,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solutions are delivered at high quality and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deployment processes and enabling more agile responses to market changes through improved service orchestration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continuous improvement programs for CI/CD practices through hands-on management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repositories and frequent updates to build pipelines, enhancing project delivery timelines and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for application development, translating business needs into technical specifications for the successful execution of projects aligned with user-defined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client feedback into software development processes, promoting responsiveness to user needs and embedding flexibility into project management methodologies, which ultimately improved client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code quality through effective code reviews and automated testing, significantly reducing the number of defects and bugs found in production, ensuring a smoother deployment process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across various projects to enhance application delivery, implementing hybrid solutions that blend on-premise and cloud-native architecture for increasing performance and reliability in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establishing coding conventions and process guidelines to improve coding practices across team members, fostering a culture of excellence and continuous improvement in programming disciplines.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pair programming sessions, enhancing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development while building a collaborative learning environment 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through team workshops and training, driving cultural change towards more adaptive and responsive project management strategies in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support infrastructure improvements, aligning software development projects with operational goals to streamline processes and optimize resource usage, ultimately benefiting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