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and adaptable DevOps Engineer with over 11 years of software development experience, focusing on web and mobile applications. Proven expertise in managing multi-cloud environments, continuous integration processes, and container orchestration.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EC2, S3, RDS, Lambda, CloudFormation, VPC,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Kubernetes Clusters, Docker Compose, Microservices, Container Orchestration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Terraform, Infrastructure as Code, Git, Continuous Delivery,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Prometheus, Grafana, Logstash, ElasticSearch, Kibana,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Automation, Scripting, IaC Tools,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highly available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security and scalability while synchronizing application performance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establish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processes with automated testing, enabling rapid deployment cycles and maintaining a high level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deploying and managing containerized applications to meet evolving business needs while ensuring high availability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various applications;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packaging and deployment solutions, ensuring version control and consistent application behavior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monitoring of infrastructure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alerts to proactively address issues before they impact application availability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by implementing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controls, performing regular audits that bolstered overall cloud security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applications to cloud environments, ensuring configurations complied with modern standards while providing extensive documentation for streamlined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API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microservices, ensuring secure integrations without compromising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deployment times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and reproducible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insights into application performance and leveraging log data for continuous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by collaborating closely with cross-functional teams, ensuring rapid resolution for critical incidents while contributing to ongoing operational excellence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clear documentation for all infrastructure processes, procedures, guidelines, and architecture diagrams, increasing team efficiency and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 to reduce the operational burden, allowing teams to focus resources on development rather than maintaining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collaboration across teams and staying adaptable to project changes and requirements, enhancing overall delivery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agile responses to changing business needs while enhancing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provisioning processes, increasing deployment efficiency and reliability while reducing manual work and potential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health transparency and performance metrics were effectively communicated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configurations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agile development practices and ensuring robust testing and deployment cycles aligned with business objectives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cloud migration projects, successfully transitioning multiple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adoption of industry best practices for security and performance optimization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across multiple environments, ensuring high availability and performance of containerized applications by implementing scaling strategies and managing resource allocation intelligently.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container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supplemented infrastructure provisioning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scripts, driving efficiency in DevOps workflows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 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complex microservices, enabling version control and configuration management, thereby improving deployment reliability and rollback capabilities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implementation of security measures across the infrastructure, including potential gaps assessments, documentation, and adherence to regulatory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practices between IT, QA, and development teams, ensuring alignment on project goals, optimal resource utilization, and troubleshooting operations while achieving shared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and secure communication between microservices and external services, ensuring performance metrics were consistently met and monitored.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for infrastructure architecture, providing input based on hands-on experience in cloud environments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for logging and monitoring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insights into application performance and proactive issue resolution while enhancing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