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professional with over 11 years of experience specializing in web and mobile application development, adept in building scalable cloud-based solutions and managing CI/CD pipelines. Proven track record in leveraging AWS, Docker, Kubernetes, and other cutting-edge technologies to optimize application deployment and enhance system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Docker Swarm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and 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Azure DevOps,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CloudFormation, Pulumi,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deployment speed and application reliability across various environments and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infrastructure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dynamic cloud environments, contributing to efficient resource provisioning and reducing manual errors during application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of applications while optimizing resource utilization and system monitoring for performance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to integrate automated testing and deployment practices,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DevOps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improve project delivery timelines, fostering a culture of collaboration, continuous integration, and iterative improvements across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proactive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system performance and application health, allowing for timely intervention and minimizing downtime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container orchestration methodologies, promoting knowledge sharing and improving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troubleshooting and resolving production incidents,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implementing preventive measures to avoid future reoccurrences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consistency across environments while reducing deployment time and effort for infrastructure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capacity planning for cloud environments, utilizing monitoring data to optimize both runtime environments and budget allocation effectively through cost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scaled application architecture to support increasing user demands while implementing necessary security measures to protect sensitive data and maintain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backup strategies for cloud resources, ensuring business continuity and disaster recovery plans were consistently evaluated and updated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third-party tools and services to enhance existing processes, ensuring seamless integration with current workflows and achieving continuous improvement in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all technical processes, deployment procedures, and architecture designs to facilitate knowledge transfer and onboarding of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requirements for new features, translating them into actionable tasks that align with organizational goals while ensuring seamless implementation.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agile methodologies into the development process, resulting in enhanced collaboration and increased project visibility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large scale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performance-enhancing techniques while building secure and efficient data retrieval systems to meet challenging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applications, improving functionality and user engagement while adhering to strict uptime and performance metrics required by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 to foster knowledge sharing among team members, driving higher code quality standards and a culture of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published effective documentation enabling onboarding of new developers and reduction in support queries regarding service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for new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decrease in reported defects and improved reliability of shipped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serverless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improved scalability and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define, prioritize, and execute product roadmaps while ensuring technical requirements were met and user needs were addressed, driving successful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innovation and experimentation by promoting the use of hackathons and technology showcases, resulting in new ideas for product improvement and staff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streamlined workflow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easier access to project information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regularly conducting code audits and implementing best practices for secure coding, significantly reducing vulnerabilities and risk exposure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software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facilitate collaboration among stakeholders, ensuring alignment with business objectives while adapting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