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and results-driven professional with over 9 years of experience in software development, focusing on web and mobile applications. Proven ability to design and execute vibrant web experiences utilizing modern technologies. Extensive expertise in collaborating with cross-functional teams to elevate marketing initiatives through technical innovation and user-centered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Vue.js,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Gatsby, Sanity,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PostHog, Google Analytics,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Contentful, WordPress, SEO Optimization, A/B Testing, Analytics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company-wide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 across all digital platforms, resulting in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high-impact web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effectively convey marketing initiatives during product launches and promotional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landing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conversion rates for targeted marketing campaigns and enhanced brand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MarTech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data collection and analysis processes, thereby driving informed decision-making within the marketing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content management systems (CMS)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updates and modifications to website content without requiring extensive technical skills from marketing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SEO strategies, optimizing web pages for discoverability and increasing organic traffic through targeted keyword integration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animations and user interactions using modern technologies, contributing to a dynamic user interface that enriched user engagement and enhanced the overall aesthetic appeal of the marketing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creative visuals for various marketing touchpoints,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bridging the gap between design and technical implementation in promotional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the existing web infrastructure to accommodate new features and marketing initiatives, improving the overall performance and scalability of the corporate website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routine maintenance tasks on the web platform, balancing ongoing needs with the implementation of new functionalities to ensure sustained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through rigorous testing and feedback loops, iterating on designs based on analytics and real user insights to create more effective marketing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web technologies and design tools, fostering a knowledge-sharing culture and continuous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efforts with emerging tech stacks to enhance real-time financial data processing capabilities, aligning the technical build with the company's vision for efficiency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several A/B tests on landing pages, systematically evaluating performance metrics to identify optimal design strategies and significantly boost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the growth team to align technical capabilities with marketing goals, ensuring that web implementations were both cutting-edge and met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process efficiency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systems integrating key technologies, resulting in seamless data flow between disparate platforms and enhancing consistency across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closely with product owners and stakeholders to define requirements and deliver solutions that met business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web development, fostering an environment of knowledge sharing that promoted team growth and consistently high-quality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performance by employing automated testing frameworks and unit tests, facilitating rapid iteration and preemptively resolving potential issues before product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principles, significantly improving the mobile experience and ensuring functionality across a range of devices and screen sizes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user feedback into product enhancements, ensuring that new features not only aligned with technical capabilities but also delivered value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 collaboration, ensuring that codebase integrity was maintained while allowing for efficient branching and merging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coding standards and best practices, contributing to the continuous improvement of the development process and team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exploratory research and development projects exploring new technologies that could be applied in future projects, keeping the team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complex requirements into actionable technical designs, facilitating the execution of visually engaging and user-friendly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from legacy systems to modern architectures and frameworks, ensuring minimal disruption to existing services and maintaining data integrity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