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web and mobile applications. Proficient in building scalable database architectures and developing client-facing applications using cutting-edge technologies and frameworks such as C++, Python, and React.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Python, Ruby, JavaScript, HTML, CSS,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Hosting: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Cloudflare, Docker, Kubernetes,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and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Postman, Swagger, Git,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data architecture processes for large-scale biomechanics data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storage solutions and improving client access to complex datasets through efficient database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 cross-functional team to optimize server performance, implementing load balancing techniques to ensure high-speed data transactions across multiple sports platforms while maintaining data integrity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client-facing API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empowered internal users and external clients to seamlessly access and utilize athlete performance data for strategic insights and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variety of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user interfaces, enhancing user experience for data visualization and improving overall client engagement with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version control, fostering collaborative development among team members and ensuring reliable tracking of project changes while adhering to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internal efficiency by building innovative solutions that streamlined data sharing between software applications and databases, thus accelerating the speed of data capture and reporting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cloud storage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and processing, enhancing system robustness while ensuring compliance with data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improvement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in existing applications through rigorous testing and user feedback sessions, ensuring development of highly intuitive interfaces for clients and athletes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emerging trends in motion capture technology and biomechanics data analysis, integrating findings into product development initiatives to maintain competitive advantage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developers on team, promoting best practices in software development and database management while sharing knowledge on effective coding standards and project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testing protocols for new software applications and database solutions, ensuring high reliability and performance across diverse operating environments and client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techniques within the development team, enhancing collective skills and enabling the team to adopt modern development practices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client engagements to gather requirements and feedback on application performance, translating insights into actionable development tasks that enhanced the product 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hardware/software interfacing projects that improved data capture methods, leading to more accurate and timely data delivery for clients, while advocating for user-centered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various stakeholders to align project goals with business objectives, demonstrating adaptability and collaboration in achieving targeted performance outcomes and driving project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and maintenance of scalable web and mobile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seamless user experiences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design, build, and deploy robust database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processing for various internal tools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 solutions that allowed external applications to interface with company data, streamlining communication between third-party applications and core business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 and facilitate seamless collaboration among teams, ensuring adherence to version control protocols and deployment best practices for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requirements gathering to system testing, ensuring high-quality deliverables that met or exceeded client expectations and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Interactive with Agile development methodologies to enhance team productivity and engagement, contributing to sprint planning and facilitating daily stand-up meetings for project alignment and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regression and performance testing plans using automated testing tools to ensure application functionality and reliability, identifying critical bugs before production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internal tools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that automated routine data processing tasks, improving overall efficiency and reducing manual workloads for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project scopes and deliverable expectations, utilizing strong communication skills to bridge gaps between technical teams and non-technical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adherence to coding standards and best practices for database interactions and API implementations, fostering a culture of excellence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application interfaces with an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gathering user feedback and conducting usability tests, leading to improved engagement and satisfaction ratings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Represented the team in technical meetings, delivering presentations on project progress and innovative solutions, showcasing adaptability and strong problem-solving skills in addressing complex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