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Data/AI Engineer with 11 years of experience in software development, specializing in web and mobile applications. Proven expertise in building data pipelines, automating workflows, and leveraging AI technologies. Adept at employing Python, React, Django, and GitHub workflows, demonstrating strong collaboration and communication skills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FastAPI, Flask, Pandas, NumPy,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GitHub, Docker, Jenkins, AWS, Azure, Kubernetes, Terraform,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w:t>
      </w:r>
      <w:r w:rsidRPr="00745DD3">
        <w:rPr>
          <w:rFonts w:ascii="Roboto Light" w:eastAsia="Roboto Light" w:hAnsi="Roboto Light" w:cs="Roboto Light"/>
          <w:color w:val="404040" w:themeColor="text1" w:themeTint="BF"/>
          <w:sz w:val="20"/>
          <w:szCs w:val="20"/>
        </w:rPr>
        <w:t xml:space="preserve"> AI/LLM tools, Machine Learning, Data Analytics, Natural Language Processing, Computer Vision, Data Visualization,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Mocha, Chai, Selenium, pytest, CI/CD, TDD, Bash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extraction, transformation, and loading of large datasets into analytical databases to support decision-making processes effectively and efficiently in a remote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dashboards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enabling stakeholders to access critical business metrics and analytics seamlessly, while ensuring a user-friendly experience through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reducing manual data entry errors and enhancing data integrity across numerous workflows within collaborative project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AI/LLM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machine learning models into existing applications, allowing the automation of analyses that increased operational efficiency and provided real-time insights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technical leads to refine operational processes with innovative solutions, demonstrating adaptability and a commitment to meeting project goals under tight deadlines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enhance code quality and application performance, fostering continuous improvement practices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and enhance data retrieval performance, ensuring the timely availability of information for analytics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technical requirements, aligning project objectives with business needs while demonstrating exceptional English communication and presentation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integration between front-end applications and backend services, resulting in improved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data analysis techniques to identify trends and insights from data, leveraging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manipulate datasets efficiently and support evidence-based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DevOps principles by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deployment pipeline which enhanced build reliability and increased deployment speeds within a collaborative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AI-driven models capable of complex predictions, significantly contributing to innovative product features tailored to market demands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boosting team knowledge and programming competency while nurturing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conducted usability tests for existing applications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user interfaces, ultimately improving user engagement and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all development processes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knowledge sharing among team members and creating a repository of information for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for enterprise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intuitive interfaces and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application performance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database queries, directly contributing to better data management and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smoother releases and reducing deployment time significantly through automation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application functionality and improved the overall user experience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and mentoring sessions for junior engineers, focusing on best practices in software development and coding standards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models using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features and maintaining a competitive edge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user feedback to design and implement system enhancements through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satisfaction and increased usability metrics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comprehensive software architecture diagrams and technical specifications, ensuring a clear blueprint for future development and team alignment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performance through comprehensive test coverage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applications to modern web architectures,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performance and maintainability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development trends to continuously improve personal expertise and application performance standards within the competitive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optimized data visualization solutions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influencing business intelligence efforts and facilitating data-driven decision-making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