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Data Scientist with over 11 years of experience in software development, specializing in web and mobile applications. Proven expertise in Python, data visualization, and handling complex biological datasets, driving insights for drug discovery and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Plotly,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Modeling:</w:t>
      </w:r>
      <w:r w:rsidRPr="00745DD3">
        <w:rPr>
          <w:rFonts w:ascii="Roboto Light" w:eastAsia="Roboto Light" w:hAnsi="Roboto Light" w:cs="Roboto Light"/>
          <w:color w:val="404040" w:themeColor="text1" w:themeTint="BF"/>
          <w:sz w:val="20"/>
          <w:szCs w:val="20"/>
        </w:rPr>
        <w:t xml:space="preserve"> Scikit-learn, TensorFlow, Keras, PyTorch,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Docker, Kubernetes,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&amp; Data Handling:</w:t>
      </w:r>
      <w:r w:rsidRPr="00745DD3">
        <w:rPr>
          <w:rFonts w:ascii="Roboto Light" w:eastAsia="Roboto Light" w:hAnsi="Roboto Light" w:cs="Roboto Light"/>
          <w:color w:val="404040" w:themeColor="text1" w:themeTint="BF"/>
          <w:sz w:val="20"/>
          <w:szCs w:val="20"/>
        </w:rPr>
        <w:t xml:space="preserve"> Bioconductor, RNA-seq, Flow Cytometry, Genomic Data, OMEX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Notebook, Apache Spark, Apache Airflow,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data visualization initiatives for various assays, ensuring clear presentation of complex biological findings while interfacing with cross-functional teams to enhance communication of insights derived from comprehensive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analytical pipelines for processing and visualizing flow cytometry data, streamlining the interpretation of results and providing pivotal support to the science team during drug discovery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scientists and software engineers to design user-friendly tools that optimize data analysis capabilities, directly impacting the efficiency of ongoing research initiatives and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large biological datasets utilizing high-throughput technologies, achieving significant advancements in understanding cellular responses crucial for immunology-focused drug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rigorous data pipelines that ensure the accurate collection, analysis, and presentation of research data, applying statistical models and validation techniques to uphold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cross-disciplinary meetings, fostering collaboration between scientists and software development teams, enhancing the alignment of data initiatives with overall research goals in advancing drug discovery.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analysis strategies combining statistical methods and machine learning techniques, translating complex results into actionable insights for both technical and non-technical stakeholders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experimental protocols through attention to detail while troubleshooting data anomalies, showcasing adaptability and effective problem-solving skills which led to a more streamlined research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experimental methods leveraging modern data practices, decreasing uncertainty in findings through innovative approaches to biological experimentation that prioritize reproducibility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analyzing complex biological data, particularly in the context of immunological studies, enhancing the scientific impact of findings through rigorous validation processes and analytical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incorporated user feedback into tool development, iterating quickly to refine functionalities based on practical needs that arise from the dynamic drug discovery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around data handling practices, playing a key role in shaping the overarching framework for managing and synthesizing large datasets across multiple biological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insights derived from analytical work to diverse audiences, bridging the gap between intricate scientific data and broader organizational strategies for drug development and therapeutic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scientists in data analysis and visualization techniques, fostering a collaborative learning environment that encourages knowledge sharing and promotes skill development across the research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resource for addressing analytical challenges encountered in laboratory settings, delivering timely solutions that support the rapid advancement of research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software applications, focusing on data processing and visualization functionalities essential for analyzing biological datasets and improving collaborative research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capabilities that directly support cross-platform data accessibility and user engagement in scientific computing.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scientific needs into actionable software solutions while ensuring high standards of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interfaced with various data sources, facilitating seamless integration of analytical tools into existing workflows and enhancing data-driven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solutions, streamlining the deployment of applications and contributing to the scalability and accessibility of data analysis environments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processing times through the application of modern software development principles and practices, including agile methodologies, resulting in timely delivery of analytical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troubleshoot and resolve software development challenges, enhancing collaboration skills while fostering a team-oriented approach to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contributing to the overall quality and performance of applications through constructive feedback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applications, leveraging predictive analytics to derive actionable insights from large datasets across various biological experiments.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user guides, facilitating knowledge transfer and empowering team members to leverage developed tools effectively in research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quality assurance efforts by implementing rigorous testing and validation processes, ensuring data integrity and application reliability supporting critical scientific research.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troubleshooting and resolving software-related issues, maintaining a high level of user satisfaction through effective communication and prompt resolutions.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