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experience in software development and analytics, specializing in machine learning, big data solutions, and complex data mining techniques. Proven ability to transform raw data into actionable insights through advanced statistical methods and predictive analytics, with a strong focus on collaboration and innovative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 JavaScript, TypeScript,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OpenCV, Natural Language Processing, Time Series Analysis, Computer Vision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D3.js, Matplotlib, Seaborn, Plotly, ggplot2,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Apache Spark, Hadoop, Apache Kafka, NoSQL Databases, MongoDB, Cassandra, Elasticsearch,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xml:space="preserve"> Regression Analysis, Hypothesis Testing, ANOVA, Bayesian Statistics, Multivariate Analysis, Data Mining, A/B Testing, Simulation Techniques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data-driven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client strategic goals,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transform extensive datasets into actionable insights for various stakeholders and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predictive models, employing advanced </w:t>
      </w: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identify trends that influenced project direction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end-to-end analysis of large datasets, ensuring the application of best practices in </w:t>
      </w:r>
      <w:r w:rsidRPr="00745DD3">
        <w:rPr>
          <w:rFonts w:ascii="Roboto Light" w:eastAsia="Roboto Light" w:hAnsi="Roboto Light" w:cs="Roboto Light"/>
          <w:b/>
          <w:bCs/>
          <w:color w:val="404040" w:themeColor="text1" w:themeTint="BF"/>
          <w:sz w:val="20"/>
          <w:szCs w:val="20"/>
        </w:rPr>
        <w:t xml:space="preserve">data cleansing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preparation, and visualization to derive meaningful patterns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reports and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for internal teams and providing key performance indicators for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data processing, improving data analysis speeds and enabling real-time analytics capabilities for client projects across diverse fields.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familiarity with emerging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frameworks, continuously enhancing skillset to apply the latest advancements in developing predictive analytics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visualization tools, helping team members improve their data analytical skills and foster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initiatives from conceptualization through implementation while adjusting strategies based on ongoing feedback and analytic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querying databases efficiently, retrieving necessary data for analysis while ensuring integrity and accuracy of the datasets used in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team-driven atmosphere through effective communication and collaboration, facilitating brainstorming sessions which encouraged innovative statistical methodologies and project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client meetings, presenting analytical findings and discussing implications of data insights on business operations and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Indexed, cleaned, and prepared data from various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sources to support robust analytics processes that drove company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that provided insights for business optimization, assessing and adjusting algorithms for accuracy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lakes employing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proper data governance while providing access to machine learning teams for rapid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projects involving natural language processing to enhance data mining techniques and user experience within analytics tools.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and systems to support complex project needs in a fast-paced environment,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ensure robust backend integration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allowing for better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existing platforms, facilitating predictive analytics and data-driven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allowing data scientists to interact with models and visualizations seamlessly to enhance operational efficiency and reporting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focused on building scalable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incorporated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analyze large datasets relationally.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and management of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ensuring efficient maintenance and quick scaling according to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clients directly to gather requirements, translating them into technical specifications for analytical solutions and demonstrating value through data-driven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testing and debugging of application components, utilizing best practices in coding and development methodology to maintain high-quality deliverables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developing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them for data retrieval, promoting knowledge sharing on best practices in data science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validation of data integrity by conducting thorough assessments and utilizing </w:t>
      </w:r>
      <w:r w:rsidRPr="00745DD3">
        <w:rPr>
          <w:rFonts w:ascii="Roboto Light" w:eastAsia="Roboto Light" w:hAnsi="Roboto Light" w:cs="Roboto Light"/>
          <w:b/>
          <w:bCs/>
          <w:color w:val="404040" w:themeColor="text1" w:themeTint="BF"/>
          <w:sz w:val="20"/>
          <w:szCs w:val="20"/>
        </w:rPr>
        <w:t xml:space="preserve">statistical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discrepancies within datasets utilized for analysis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among the team’s projects, ensuring seamless development and collaboration across multiple feature sets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analyzed business problems leading to the design of unique software solutions which utilized advanced programming techniques to efficiently resolve client issues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analytical results and software designs to stakeholders, articulating complex technical concepts in clear terms that resonated with both technical and non-technical audiences.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