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Scientist with 11 years of experience in software development, focused on delivering innovative solutions for diverse data types. Proven expertise in machine learning, data analysis, and software development. Highly adaptable, with strong collaborative abilities and effective communication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 R, Matlab, C, SQL,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Libraries:</w:t>
      </w:r>
      <w:r w:rsidRPr="00745DD3">
        <w:rPr>
          <w:rFonts w:ascii="Roboto Light" w:eastAsia="Roboto Light" w:hAnsi="Roboto Light" w:cs="Roboto Light"/>
          <w:color w:val="404040" w:themeColor="text1" w:themeTint="BF"/>
          <w:sz w:val="20"/>
          <w:szCs w:val="20"/>
        </w:rPr>
        <w:t xml:space="preserve"> TensorFlow, PyTorch, Pandas, NumPy, Scikit-learn, Hadoop, Spark,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Flask, React, Node.js, Spring, Angular, Bootstrap, Vue.js,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AWS, Azure, PostgreSQL, MongoDB, OracleDB, Data Lakes, Redis,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Visualization &amp; Reporting:</w:t>
      </w:r>
      <w:r w:rsidRPr="00745DD3">
        <w:rPr>
          <w:rFonts w:ascii="Roboto Light" w:eastAsia="Roboto Light" w:hAnsi="Roboto Light" w:cs="Roboto Light"/>
          <w:color w:val="404040" w:themeColor="text1" w:themeTint="BF"/>
          <w:sz w:val="20"/>
          <w:szCs w:val="20"/>
        </w:rPr>
        <w:t xml:space="preserve"> Tableau, Power BI, Matplotlib, Seaborn, ggplot2, D3.js, Plotly,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sophisticated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utilizing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analysis and enhancing analytical capabilities for diverse datasets in collaboration with interdisciplinary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impactful data processing frameworks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large-scale data management, enhancing the data pipeline’s performance and usability for scientific research.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researchers to create innovative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intuitive graphical representation of complex data sets, thereby improving interpretability and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cutting-edge statistical analysis methods,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actionable insights from experimental data and drive informed scientific discussions across various research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web applications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sharing and visualization, promoting increased collaboration among scientists while ensuring user-friendly data interaction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processing tasks by integrating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data retrieval and management practices tailored to research needs across diverse scientific disciplines.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software testing protocols and agile development practices to enhance the reliability of data-driven applications while promoting accountability and collaboration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multidisciplinary workshops designed to share best practices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continuous learning among peers in areas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engineering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software requirements and conducted feasibility studies, employing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prototyping algorithmic solutions aimed at addressing real-world challenges faced by the department’s scientists.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documentation and reports detailing intricate algorithms and analytical methods employed, communicating complex technical details in a manner accessible to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 quality and facilitate team collaboration, ensuring consistent development practices aligned with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fostering a culture of collaboration and continuous improvement while imparting technical expertise and guidance to junior developers and interns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planning sessions, using agile methodologies to prioritize tasks and ensure project milestones were met on time while adapting to changing requirements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data scientists and software developers, sharing insights on best practices involved in data analysis and software development frameworks to enhance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and analysis to evaluate emerging technologies and trends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recommendations to incorporate innovative tools to elevate the department’s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numerous software applications across platforms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robustness, scalability, and performance to meet the diverse programmatic requirements of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extensively in the full software development lifecycle, from requirements gathering to analysis, design, coding, testing, and maintenance, utilizing agile methodologies to continually improve development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algorithms for data processing and optimization, employing technologies including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and management across large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distributed systems, implementing microservices using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effective scalability and maintenance of software solutions as per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software performance by conducting code reviews and refactoring processes to ensure high-quality standards while adhering to organizational practices in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aimed at increasing awareness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and tools among team members, further enhancing internal expertise and promoting collaborative problem-solving discussions.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interfaces for data-centric applications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and ensuring seamless interaction across different operating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software testing and quality assurance, utilizing automated testing frameworks, resulting in improved reliability and robustness of software releases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to streamline code management and collaboration throughout the development process, promoting best practices in software engineering across teams while enhancing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processes, applying critical thinking and analytical skills to resolve issues swiftly during all phases of software development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Installed and optimized development tools and environments to support efficient deployment of business applications, ensuring compatibility and minimizing downtime while addressing necessary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and project updates, translating technical terminologies into layman’s terms, securing stakeholder buy-in while facilitating transparency and trust in project developments.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