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Scientist with over 11 years of experience in software development, specializing in developing predictive models, ensuring data integrity, and utilizing machine learning techniques to drive data-informed decision-making. Experienced in building scalable data pipelines and delivering actionable insights with a track record of working collaboratively in fast-paced environments, balancing technical skills with excellent communication to transform complex data into strategic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Scala, JavaScript, C++,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Statistical Modeling, Machine Learning, Deep Learning, Natural Language Processing (NLP), Predictive Analytics, MLOps, Model Deployment, Big Data Technologies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Matplotlib, Seaborn, D3.js, Plotly,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Data Warehouses, Snowflake, ETL Processes, Data Pipelines, Docker, Apache Spark, Apache Kafka,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Confluence, Agile Methodologies, DevOps Practices, Collaboration Tools, Kanban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deploy predictive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business data, optimize operations, and deliver actionable insights in alignment with strategic objectives for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exploratory data analysis by utilizing statistical techniques and ensuring data quality through rigorous validation processes, which allows stakeholders to make informed, data-driven decisions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 scalable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data integrity and accessibility by automating workflows and validating data at every stage of the analytics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effective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communicate complex findings to both technical and non-technical stakeholders, enhancing decision-making processes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product managers to translate business requirements into analytical frameworks, fostering a strong relationship between technical and business teams to ensure alignment with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Apply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identify trends and patterns in large datasets, driving innovation and enhancing performance while adhering to best practices in data science methodologies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data science applications, facilitating smooth deployment processes while ensuring an efficient, reproducible environment for model training and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 all methodologies, code, and findings to guarantee transparency in processes while creating an accessible knowledge base that promotes collaborative learning and information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model deployment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teamwork and productivity amongst data scientists and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 cross-team collaboration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comprehensive documentation of methodologies, findings, and updates on project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integrated analytics solutions that provide strategic insights and improve overall business performance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regular workshops to share findings and best practices in data science with the team, fostering a culture of continuous learning and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 retrieval processes and facilitate seamless data integration from diverse sources, ensuring a holistic view of data sets for more informed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peer-review processes of analytic methodologies and models to maintain high-quality standards of work and promote collective ownership of analytics contributions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feedback from cross-functional teams to continuously refine models and analytical processes, ensuring they remain aligned with evolving business strategies and stakeholder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internal tools and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team productivity by streamlining workflows and enhancing user experiences during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error-handling mechanisms and data integrity checks in code to minimize production issues, ensuring that applications operated smoothly while maintaining high performance and reliability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Collaborated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daily stand-ups and sprint planning sessions to ensure alignment on goals, statuses, and deliverables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pair programming sessions to enhance team collaboration and knowledge sharing, cultivating a constructive feedback culture to improve code quality and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unit tests for software functionalities, ensuring high reliability and performance of applications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 in collaboration with QA teams, resulting in rapid resolution of complex issues raised during testing phases leading up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for internal and external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higher levels of integration and functionality between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contributed to design decisions for the software stack, ensuring that the chosen technologies aligned with both project goals and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database design and development of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performance, reliability, and accessibility of data required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best practices in software development,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 science principles, fostering their growth and development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 processes, significantly reducing manual effort and increasing the speed to production for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implement security best practices into coding standards and practices, collaborating with security teams to ensure compliance and safeguarding of sensitive data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