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Result-oriented professional with 11 years of experience in software development, focusing on web and mobile applications. Proven ability to review and process legal documents efficiently using cutting-edge technology, ensuring accuracy and timeliness in a high-paced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Ruby, Java,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Express.js, Ruby on Rails, Angular,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Docker,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Microsoft SQL Server, Oracle 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GitLab CI, CircleCI, Terraform, Ansible, Nagios,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filed legal documents using ABC Legal's internal systems, ensuring a high level of accuracy and compliance with legal standards while adapting quickly to evolving documentation needs in a team-centric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programs to expand knowledge of industry standards and e-filing processes, showcasing a willingness to learn and improve by integrating best practices into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discrepancies and issues as they arose, utilizing problem-solving skills and technical expertise to propose and implement effective solutions and streamline filing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e-Fulfillment and e-Filing teams through digital communication platforms, fostering a culture of teamwork and shared goals to enhance operational efficiency and deliver timely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typing speed of 50-60 words per minute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Office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achieving high levels of efficiency in data entry tasks while sustaining exceptional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tools and internal databases for document management and filing processes, capitalizing on technology to enhance overall productivity and reduce manual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attention to detail and organizational skills in repetitive task environments, ensuring accurate and consistent work output under deadlines that met the needs of legal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Office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to organize and manage data entry tasks, showcasing ability to use technology to improve workflow and maintain accurate records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interdepartmental meetings to share insights and challenges, fostering cross-functional collaboration and enhancing team dynamics within the diverse e-Filing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effective communication skills by addressing inquiries and providing assistance to colleagues needing support with filing processes and document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legal documentation standards within the fast-paced e-filing environment, showcasing the ability to adapt to changing requirements while delivering reliable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Showed growth in tech proficiency by swiftly mastering internal tools and exploring customization options that enhanced personal efficiency and overall team performance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Acknowledged for proactively taking on additional projects related to system improvement, demonstrating initiative and a proactive attitude towards ongoing personal and team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assistance in training new hires on tools and processes used for e-filing, helping to build a knowledgeable team well-versed in the company's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filing timelines by working collaboratively to streamline processes, reflecting adaptability and a commitment to meeting team objectives through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designing and developing scalable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applications for performance and reliability in various project phases while adhering to best practices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managers and UI/UX designers, translating business requirements into technical specifications that guided the development of intuitive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applications, enhancing user experience by implementing responsive design techniques that catered to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functionality while facilitating rapid feedback loops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strategies for faster software releases and reducing manual intervention through automation and systematic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database management skills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queries and architectures to facilitate high-performance data retrieval and storage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mentoring junior developers to improve code quality, enhance team performance, and foster a culture of shared learning and collaboration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multi-tier architecture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leading to improved scalability and maintainability of applications while facilitating independent deployments across components of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evaluating system performance metrics and analyzing user feedback, implementing changes that enhanced system responsiveness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back-end development, respectively, facilitating agile development of single-page applications that effectively met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enhance the deployment process, reducing production issues and streamlining troubleshooting efforts that contributed to overall software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daily stand-ups and sprint retrospectives, ensuring alignment on project goals and fostering a spirit of collaboration and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