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11 years of experience in software development, particularly in web and mobile applications. Adept at utilizing a variety of tools for data management, document processing, and team collaboration. Proven ability to adapt to new technologies and maintain exceptional attention to detail while meeting tight deadlines.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Node.js, Express, Django, Spring,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Microsoft Excel, Google Sheets, PostgreSQL, MongoDB, MySQL, SQLite,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Visual Studio, VS Code, Eclipse, Notepad++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Linux, macOS, Unix, Ubuntu, Fedora, Debian, Red Hat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document management systems, ensuring seamless e-filing of legal documents through online platforms, which significantly enhanced the efficiency of administrative processes for the e-Fulfillment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resolve technical issues related to document processing, leveraging solid understanding of internal systems to facilitate timely solutions for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training and development initiatives aimed at improving industry knowledge, effectively adapting new skills to enhance e-filing processes and system utilization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documented workflows and best practices for e-filing procedures, promoting team effectiveness and compliance with industry standards through meticulous attention to detail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Office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entry and reporting tasks, contributing to streamlined documentation efforts that aligned with organizational goals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discrepancies within e-filing submissions diligently, applying problem-solving abilities and attention to detail to maintain the integrity of legal documentation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technology and tools related to document processing as they became available, keeping the team ahead of industry trends through proactive learning and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meetings to discuss ongoing projects and address potential challenges, fostering an environment of collaboration and collective problem-solving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improvement of internal processes by providing feedback on system performance, contributing to continuous improvement initiatives essential for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routine maintenance and troubleshooting of document management technologies, ensuring a smooth workflow and minimizing technical disruptions that could affect e-filing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support to colleagues in resolving operational challenges, promoting a culture of teamwork and cooperation within the legal document processing team and beyond.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efficiency by developing and refining templates for common legal documents, reducing redundancy and saving time for team members working on e-filing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accurate records of e-filed documents, employing meticulous organizational skills to ensure retrievability and compliance with legal standards and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train new team members on e-filing protocols and internal systems, thereby enhancing operational capability and workforce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 guides and resource materials for internal training purposes, capturing best practices to aid in onboarding new hires and elevating team proficiency.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several key software projects focusing on scalable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user experience and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of software developers, project managers, and stakeholders to establish functional and design specifications for system enhancements, fostering superior project execution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to peers, promoting code quality while ensuring adherence to functional requirements and design principles that elevate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deliverables, ensuring timely completion of large-scale application developments while adapting to changing requirements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connecting front-end and back-end systems, improving data retrieval processes and application responsiveness through effective technical solutions and strategic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protocols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rigorous quality assurance that guarantees software resilience and performance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configurations and enhancements, providing clear guidelines to support future team members with system maintenance and troubleshooting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standards, software architecture, and collaborative development environments fostering professional growth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organization’s move towards DevOps practices by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which streamlined deployment processes and improved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staff on the use of new software releases and updates, ensuring team members were equipped with the knowledge to optimize new features and incorporate feedback into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performance metrics to identify improvement opportunities, allowing the team to address user needs effectively while advancing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software quality within the team, advocating for best practices in development that include code optimization, performance monitoring, and user-centric design principles.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