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 Engineering Tech Lead with 11 years of software development experience focusing on web and mobile applications. Proven track record of building robust data ecosystems and mentoring high-performing teams to achieve engineering excellence while implementing best practices to drive data strategy.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Vue,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Snowflake,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Looker, Segment, Amplitude,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scaled robust cloud architectures that efficiently manage large-scale ELT workflows across multiple platforms while enhancing the reliability and speed of data retrieval and processing to meet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flow across various tools and teams, employing best practices to maintain seamless communication and data transfer while enhancing operational efficiency and reducing overhead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for data systems, automating monitoring and ensuring rapid iteration and minimal downtime while continuously improving deployment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troubleshot and debugged performance issues in production settings, optimizing data pipelines and processes to ensure maximum speed, reliability, and efficiency during critical operational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a team of developers, establishing best practices for coding, testing, and observability to foster a culture of excellence and continuous improvement within the data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event tracking systems that accurately capture client-side data flow while integrating seamlessly with downstream analytics and advertising tools to provide actionable insights for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cross-functional partners on sophisticated growth data strategies, ensuring best practices were followed for tracking instrumentation and data infrastructure to enhance the effectiveness of high-leverage growth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researched and integrated state-of-the-art tools and services into workflow processes to facilitate innovative solutions for client challenges while minimizing latency in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company-wide knowledge sharing sessions, providing insights on emerging trends in data engineering and best practices that aligned with strategic business objectives for continued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and diagrams for data flows and system architectures to support team alignment while enhancing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establish data requirements for new features while ensuring that project timelines and deliverables were consistently met according to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advanced data analytics and engineering practices, encouraging a culture of continuous learning and adaptation to industry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data systems to identify opportunities for optimization and improvement, leveraging insights to inform strategic decision-making across the organization while enhancing data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executive team to align data strategy with overall business objectives, ensuring that engineering initiatives supported company growth while enhancing the client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and product managers to drive targeted analytical projects that interpreted vast datasets into actionable business insights, accelerating data-driven decision-making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working closely with cross-functional teams to ensure seamless integration of back-end and front-end frameworks for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of existing applications by refactoring code and implementing best optimization practices, leading to significant improvements in system reliability and overall user satisfaction while performing QA tests.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business requirements and user feedback into functional application features, ensuring high levels of usability and engagement for web and mobile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facilitate data exchange and improve communication between client and server-side applications while maintaining documentation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with a focus on performance tuning, ensuring data integrity and availability for high-traffic production environments to enhance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to uphold coding standards and mentor junior developers on best practices for maintainable and scalable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contributor in the migration of on-premises data solutions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infrastructure for scalability and performance while reducing operational costs associated with traditional hosting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containerized applications and improving the deployment cycle speed while ensuring consistent application environments across development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processes while coordinating sprints, retrospectives, and backlog management, ensuring the team consistently met project deadlines and quality standards to enhance overall delivery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application issues escalated by support teams, utilizing analytical skills to identify and resolve problems efficiently, reducing the average time to resolution for client-reported issues during critical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unit, integration, and end-to-end testing during development cycles, ensuring robust software quality while adhering to established workflows and compliance standards to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improvement initiatives by actively seeking and acting upon customer feedback, driving feature enhancements and product adjustments that aligned with market demands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