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Engineer with over 11 years of experience in software development, specializing in building and optimizing data pipelines, modeling, and infrastructure for analytics-driven organizations. Proven ability to collaborate across teams and leverage cutting-edge technologies for improved data management. Adept at utilizing Snowflake, Terraform, and dbt to enhance data processing efficiency and ensure data integrity, reliability, and availability.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SQL, dbt, Postgres, Airbyte, Matillion, ETL, ELT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Terraform, Git, Docker, Apache Airflow, Kafka, Amazon Web Services (AWS),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Domo, Tableau, Power BI, Metabase, Looker, Sisense, Chartio, Qlik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OpenAI, Cursor, CodeWhisperer, Claude Code, RapidMiner, DataRobot,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C#, R, Scala, Bash, HTML,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integration processes for analytics teams across multiple projects through collaboration with cross-functional teams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modeling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standardize data processing workflows that enhance reporting accuracy and speed while ensuring data governance and integrity throughout all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ingestion processes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efficiency as well as consistency and availability of data for reporting and analytics initiatives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developed data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infrastructure-as-code practices to improve project delivery timelines while reducing operational overhead and the risk of errors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engineering and analytics teams to ensure the availability and reliability of data sources for various BI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self-service reporting capabilities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and enhanced data integration workflows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Airbyte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Matillion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workflows and reducing manual processes that hindered data accuracy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OpenAI Assistants to accelerate development processes and improve coding efficiency, ensuring a quicker turnaround on solutions for data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drive improvements around data governance and observability, emphasizing scalability and long-term viability of the organization’s data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 processing needs,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large datasets and encourage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analytics teams to identify and meet data-related needs and requests, ensuring that analytics initiatives were supported by high-quality, reliable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and optimizations of existing data models and pipelines, ensuring the highest levels of performance and enabling reactive responses to emergent data quality issues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schedule complex workflows, greatly enhancing the team's capability to track and maintain data processing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data infrastructures and pipelines to ensure knowledge transfer and ease of onboarding new team members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with teammates to foster an environment of continuous learning and technical growth while staying up-to-date on industry trends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success of the organization by innovating and advocating for best practices in data management and development methodologies, enhancing both team efficiency and data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large-scale, distributed systems solutions during the developmental phase of a major software product, facilitating robust data architectures to server and client applications throughout the deployment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RESTful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front-end applications to access data seamlessly while ensuring high data protection standards were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engineering team to drive development and delivery at a rapid pace, fostering collaboration and preventing barriers between team members and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to convert machine learning models into production-ready systems, establishing workflows that integrated seamlessly with existing data pipelines and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gather requirements for project specifications,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engineering and business needs were appropriately documented and addressed.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allowing for real-time data streaming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availability and responsiveness in service-oriented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retrospectives to better the overall product quality and team dynamics, building a community-oriented software engineering culture within the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skills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coding standards for both peer and project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analysis and debugging to optimize performance bottlenecks in the application, ensuring that software solutions were robust and utilized resources efficiently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test-driven development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quality and performance were consistently upheld across various iterations of the software products, leading to enhanced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for both internal and external system architectures, ensuring clarity and providing a reliable source of information for projects and team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 regular updates and presentation of data insights collected from integrated systems, underscoring the importance of data stewardship and informed decision-making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