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specializing in building and optimizing data pipelines and models. Proficient in SQL, Python, and cloud data technologies such as BigQuery and Snowflake. Passionate about leveraging data to improve operational efficiency within the restaurant industry. Strong problem-solver with excellent communication skills, eager to learn and grow within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 Go,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dbt, Airflow, Kafka, ETL, Data Modeling, Data Warehousing, Data Quality, Data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BigQuery, Snowflake, AWS, Azure, GCP, Redshift, Data Lakes,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Flask, Django, TensorFlow, Keras, Plotly,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Tableau, Looker, Power BI, Jupyter Notebook, Git, Docker, Kubernetes,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availability and reporting efficiency across multiple teams while integrating both internal and external data sources from third parties.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business intelligence tools to ensure accurate reporting and data availability for stakeholders, improving operational decision-making capabilities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to ensure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integrity within the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errors and streamlining the validation process for new data sources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develop tailored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operational teams to access actionable insights that directly influenced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by documenting </w:t>
      </w: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pipeline architecture, empowering team members with the necessary resources to troubleshoot and innovate data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SQL queries for large datasets to improve performance within our </w:t>
      </w:r>
      <w:r w:rsidRPr="00745DD3">
        <w:rPr>
          <w:rFonts w:ascii="Roboto Light" w:eastAsia="Roboto Light" w:hAnsi="Roboto Light" w:cs="Roboto Light"/>
          <w:b/>
          <w:bCs/>
          <w:color w:val="404040" w:themeColor="text1" w:themeTint="BF"/>
          <w:sz w:val="20"/>
          <w:szCs w:val="20"/>
        </w:rPr>
        <w:t xml:space="preserve">cloud 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business decision support and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reports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visualize data trends and insights for a deeper understanding of restaurant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efficiency by identifying and implementing new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connected various internal systems with external third-party platforms, streamlining data flow and access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various </w:t>
      </w:r>
      <w:r w:rsidRPr="00745DD3">
        <w:rPr>
          <w:rFonts w:ascii="Roboto Light" w:eastAsia="Roboto Light" w:hAnsi="Roboto Light" w:cs="Roboto Light"/>
          <w:b/>
          <w:bCs/>
          <w:color w:val="404040" w:themeColor="text1" w:themeTint="BF"/>
          <w:sz w:val="20"/>
          <w:szCs w:val="20"/>
        </w:rPr>
        <w:t xml:space="preserve">corporate 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providing technical support and implementing system setups to address unique business challenges, which improved overall kitchen operational efficiency enormously.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tested emerging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within the industry, presenting findings to senior management to guide strategic direction of the data team and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retrospective sessions to continually assess and improve pipeline design and implementation practices, fostering a culture of continuous improvement within the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guidelines in data management processes, ensuring compliance with best practices to protect sensitive data used within company operations and reporting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team members on effective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fostering an environment of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company executives to demonstrate the impact and value of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performance initiatives, translating technical data insights into comprehensible business terms for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to evaluate and integrate additional tools that further enhanced our data capacities and analytics toolset, enriching the organizational technological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user engagement and operational processes via innovative features and strong performance during my tenure as a Software Engineer.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allow seamless integration between web applications and third-party services, effectively expanding capabilities for data consumption and enhancing overall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daily stand-ups, while liaising with cross-functional teams to clarify requirements and deliver solutions that meet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cloud platforms, optimizing deployment processes and enabling the use of advanced data management techniques to further enhance our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build intuitive user interfaces, ensuring high usability standards and fostering positive experiences for end-users of our applications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software development lifecycle practices through code reviews and pair programming, resulting in higher quality releases and reduced technical debt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outlining best practices for developing maintainable and scalable software, enhancing onboarding processes for new engineers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and configurations of cloud-based systems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resource utilization and application reliability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root cause analysis on production issues and identified solutions to improve application reliability, enhancing overall system resilience and user satisfaction immensely.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transfer sessions to share insights and techniques with fellow engineers, fostering collaboration and growth in software engineering best practices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collaboration with development teams, maintaining project integrity and enabling continuous integration and deployment workflows across the software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to ensure software quality, reliability, and performance, allowing major deployments to be carried out with high confidence in application stability.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