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Engineer with over 11 years of experience in software development, specializing in AI/BI dashboard development, data pipeline creation, and cloud technologies. Proficient in Python, SQL, and Spark, with a strong focus on optimizing ETL processes and enhancing data visualization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Pipelines, Data Warehousing, Apache Spark, Databricks,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QlikView, Looker, D3.js,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Slack,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interactive AI/BI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through efficient querying and responsive visual designs that supported client reporting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data visualization solutions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derive insights quickly from complex datasets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updated, and maintained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flows seamlessly between systems while adhering to best practices for accuracy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improved efficiency and scalability, thoroughly analyzing system performance and proactively recommending updates to technology stacks and workflows to enhance processing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ensure data accuracy and integrity throughout the data lifecycle, fostering a transparent culture of shared data ownership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documentation for all developed solutions and conducted knowledge transfer sessions to facilitate onboarding and equip team members with necessary skills for ongoing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data quality checks and validations, establishing procedures that minimized errors and enhanced reliability of data pipelines and analytics outcomes for enterprise-wide reporting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provide weekly status updates, and maintain high standards of workflow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data management platforms, advocating for continuous improvement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strategy sessions to leverage emerging trends in cloud and data technologies, anticipating future needs and aligning them with business objectives for sustained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accessibility while ensuring compliance with data governance and security policies in collaboration with the security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project aimed at enhancing performance metrics monitoring across all dashboards, incorporating user feedback to iterate and optimize dashboard usability and impact significantly on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best practices and innovative technologies in data engineering, producing white papers and presentations that informed senior management about potential opportunities for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clear SOPs and comprehensive documentation for implemented solutions, ensuring that critical knowledge and processes remain accessible and transparent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additional duties as assigned, demonstrating flexibility and a proactive attitude that contributed to the overall success of the consultancy's data engineering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integration and data flow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processing in line with enterprise architecture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custom software solutions, focusing on client needs and ensuring satisfaction through iterative design reviews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reducing deployment-related risks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develop high-performance web applications, applying best coding practices and ensuring the creation of responsive user interfaces that optimize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maintainability while reducing the manual effort needed for regression testing through integration into build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suggestions and mentorship to junior developers, fostering an environment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functionality, collaborating with external vendors to negotiate service agreements and performance expectations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experience enhancements through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responsive design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and database design, working closely with stakeholders to ensure systems meet business requirements while maintaining efficiency and data integrity at all operational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detailing application design and development techniques, fostering an understanding of system architecture among team members and providing resources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efforts, collaborating with stakeholders to address any issues reported, ensuring timely resolution and support to maintain high availability of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training initiatives for newly onboarded developers, sharing best practices in software development methodologies and encouraging adherence to rigorous coding standards and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