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Data Engineer with over 9 years of experience in software development, specializing in data architecture, ETL pipelines, and analytics solutions. Proven ability to drive data-driven insights through advanced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Azure Data Factory, Informatica, Talend, dbt, Snowflake, Data Migration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Java, R, SAS, Scala,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Hive, MapReduce, Kafka, Flink,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Microsoft Azure, Google Cloud Platform, BigQuery, Data Lakes,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Cognos, Looker, Qlik, SSRS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facilitate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compliance with industry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data cleansing and transformation processes to ensure high quality and integrity of datasets prior to reporting and analytics, boosting overall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flow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 implementations, enhancing team collaboration and stakeholder onboarding processes through structured knowledge sharing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evaluate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technologies, leading training initiatives focused on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executed opportunities for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within shared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operational redundancies and enhancing overall project delivery timelines in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vaults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business intelligence teams to extract valuable insights and support improved decision-making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regularly, recommending adjustments and enhancements to maintain optimized performance, ensuring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internal stakeholders to guide architecture discussions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multi-tenant solutions, enhancing system scalability and ensuring proper data governance in line with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implementation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knowledge transfer sessions focused on best practices that foster innovation and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design and optimize complex queries that efficiently processed large datasets, significantly reducing response times for critical analytics queries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scripting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data processing tasks and enhance data transformation workflows, ensuring agility within analytics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new methods to monitor and track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accountability for data management practices which led to improved stakeholder trust in our data delivery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cross-functional brainstorming sessions to explore enhancements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collaboration and innovation that produced forward-thinking solutions for our healthcare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data 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on-demand scaling capabilities that effectively met the evolving analytical needs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systematic approach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validation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accounted for PHI/PII compliance requirements, ensuring both adherence to laws and overall data security in sensitive healthcare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on projects that enhanced user engagement through robust application design and innovative features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discussions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architecture that resulted in the successful implementation of several large-scale data-driven applications for business intelligence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applying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with extensive query optimization experiences, greatly improving data retrieval times for enterprise applications serving millions of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define requirements for data analytics features, honing skills in stakeholder communication and user needs gathering to ensure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 and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projects that modernized existing platforms, aligning development efforts with industry standards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internal tools aimed at streamlining processes, employing scripting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automation capabilities within team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development sprints, refining collaborative skills while maintaining a focus on best practices in code integrity, performance, and security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from data usage analyses to executive leadership, developing a keen skill set in business storytelling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contemporary methodologies for creating maintainable and efficient code, fostering professional growth and team cohesion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open-source initiatives by developing plugins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user experience while adhering to established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interdisciplinary teams to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external integrations, ensuring secure data interchange while maintaining compliance with relevant industry protocols for data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Adaptive to emerging trends in big data technologies, engrossed in hands-on exploration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processing large datasets that improve analysis capabilities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