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Engineer with 11 years of experience specializing in data pipelines, API development, and cloud technologies. Proven track record in the genealogy domain, excelling in transforming complex data into actionable insights. Adept in utilizing Python, Airflow, Docker, and AWS services to build and maintain scalable solutions that meet stakeholder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SQL, Java, JavaScript, Bash, JSON, CSV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 &amp; Frameworks:</w:t>
      </w:r>
      <w:r w:rsidRPr="00745DD3">
        <w:rPr>
          <w:rFonts w:ascii="Roboto Light" w:eastAsia="Roboto Light" w:hAnsi="Roboto Light" w:cs="Roboto Light"/>
          <w:color w:val="404040" w:themeColor="text1" w:themeTint="BF"/>
          <w:sz w:val="20"/>
          <w:szCs w:val="20"/>
        </w:rPr>
        <w:t xml:space="preserve"> AWS S3, AWS IAM, Kubernetes, Docker, Apache Airflow, AWS OpenSearch, RESTful APIs,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GitLab, CircleCI, Travis CI, Jenkins,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Pandas, NumPy, Spark, Dask, Apache Kafka, Tableau,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Docker Compose,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and optimize the retrieval and processing of extensive genealogy data sets, enhancing data processing accuracy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cross-functional teams to understand requirements and identify opportunities for data insights, constructing actionable specifications that align closely with business objectives and stakeholder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documented RESTful APIs which facilitated seamless data flow between our services and internal applications, ensuring data services were accessible and easily integrated within existing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drastically reducing downtime and enabling more frequent updates and releases of data products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complex data issues arising in the production environment, employing analytical skills and collaborative problem-solving techniques that involved debugging code and improving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data processing tools and methodologies by integrating modern cloud technologies like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that fostered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technical lead to enhance team knowledge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educating team members on best practices in managing data securely and efficiently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trends and standards to refine data architecture, ensuring the systems in place could handle growth and adapt to evolving technical demands in the genealogy space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maintain high standards of programming quality, emphasizing the importance of secure coding practices and documentation when developing new features or fixing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monitoring tools that ensured data pipeline reliability, allowing immediate alerts on pipeline failures, thereby improving the overall response time to data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opportunities by attending workshops and conferences related to data engineering and cloud technologies, staying ahead of innovations and best industry practices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communication skills to articulate technical concepts to non-technical stakeholders, enabling them to understand and leverage data insights effectively in their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actively participating in transition efforts to implement container orchestration solutions which streamlined testing and deployment processes for various data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aimed at process optimization, ensuring the team continuously challenged norms in our engineering practices and shared innovative ideas toward enhancing our tools and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teams across the company to define and deliver high-quality software solutions tailored to various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mentoring sessions, fostering an environment where junior developers could grow and contribute significantly to team projects and ongoing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streamlined workflows for data collection and reporting, implementing solutions that greatly improved the efficiency and accuracy of data analysis for historical records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applications that reduced overhead in development and integration while providing consistent environments for deployment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systems by applying industry best practices, ensuring our applications were not only effective but also efficient in terms of performance and resource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testing strategies that improved the reliability and robustness of applications through early error detection and reduced debugging time in future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application performance, ensuring proactive measures were in place to respond to data exposure issues swiftly and mitigate any potential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optimize queries and ensure data integrity across various databases while leveraging tools like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diverse data sets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training and onboarding of new developers by providing guidance on existing systems and codebases while sharing insights into best practices for software development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cross-functional teams to gather insights into business processes, translating requirements into technical specifications and ensuring seamless collaboration across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product feature planning and execution, utilizing feedback from users to iterate on the development of features that catered to specific user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systems and processes to ensure clarity around project goals and progress, thereby sustaining effective communication across remote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