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11 years of experience in software development, specializing in web and mobile applications. Proficient in data visualization, analytics, and dashboard creation, contributing to strategic decision-making and operational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C#, JavaScript, Java,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DOMO, Looker, Google Data Studio, QlikView, Chart.js,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AWS, Azure Data Lake, PostgreSQL, MongoDB, Apache Kafka,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Pandas, NumPy, Django, Flask,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Microsoft Excel, JIRA, Asana, Airtable, Alteryx, SAS,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monitored data connections between multiple first- and third-party data sources, ensuring seamless integration and accessibility for stakeholders across the organization while improving overall operational efficiency and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data strategies to enhance the quality and accuracy of data, significantly improving insights gained from the data analysis process and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pipelines that facilitated real-time data processing and analytics, thus offering timely reporting across various business units and supporting data-driven decision-making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complex datasets for visualizations, focusing on clarity, usability, and actionable insights, enabling stakeholders to derive meaningful conclusions and optimize business initiatives based on data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tailored to diverse user needs, enhancing the ability to consume and explore data intuitively and fostering a culture of data literacy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data validation and quality assurance tasks, guaranteeing that data used in analysis and reporting was accurate, complete, and of the highest standard for business intelligence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participating in brainstorming sessions to align project goals and ensure that data analytics outputs meet strategic requirements and inspire innovation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data management tools and technologies, continuously seeking ways to upgrade systems and methodologies to maintain a competitive edge in the market and improve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analysis and predictive modeling techniques to uncover patterns and trends within datasets, translating complex findings into strategic insights that directly impact business objectives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storytelling efforts, effectively communicating data insights to non-technical stakeholders, and helping to drive a data-informed culture across all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enhancing lead generation through data-driven insights, employing analytical techniques to identify opportunities for growth and competitive differentiation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governance frameworks to ensure compliance with regulatory standards, thus safeguarding the integrity and reliability of data utilized across departments and fostering trust in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metrics to inform product development decisions, contributing to iterations that align with customer preferences and boost overall user satisfaction 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creation of training materials and workshops on data analytics topics, empowering team members with the skills necessary to leverage data effectively in their roles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data analysis methodologies and technologies to stay at the forefront of industry trends and maintain relevance in a fast-evolving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analysis and visualizations for various projects, contributing insights that helped steer product development strategies and aligning with company objectives to enhance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integrate data collection processes within software applications, ensuring that analytics features are seamlessly built into products to support data-driven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extraction and transformation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streamlined the reporting functions and improved data consistency across various projects and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visualization dashboards that transformed raw data into actionable insights, facilitating early detection of trends that influenced business strategy and operational adjustments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 workflows involving multiple datasets, ensuring optimal performance and reliability, thus supporting business operations with timely and accurate information to assist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 with clients to understand their data needs, translating complex requirements into clear analytical approaches that addressed their unique business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user testing initiatives, deriving insights through data analytics that refined product features and enhanced overall user engagement across platforms and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that could enhance existing data analytics capabilities, fostering innovation in the workplace and contributing to strategic planning processes for data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KPIs and measurement strategies for success, ensuring that projects developed clear evaluation frameworks that align with business goals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focused on data insights, encouraging knowledge-sharing and collaboration while promoting a culture that values data-driven approaches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document data processes and analytics methodologies, establishing best practices that ensure consistency and quality across all data-related tasks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clear presentations to stakeholders, summarizing complex analytical findings into actionable insights that directly influenced strategic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