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Analyst with over 11 years of experience specializing in data-driven decision-making, digital marketing analysis, and performance optimization. Expertise in data visualization, communication, and analytical problem-solving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Tableau, Power BI, Looker, Excel, Python, R,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SAS, Stata, MATLAB, D3.js, Power Query, DataRobot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QlikView, Plotly, Matplotlib, ggplot2,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CRM Systems, Salesforce, HubSpot, Microsoft Dynamics, Oracle BI, SAP BI, IBM Cognos, Zoho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Predictive Modeling, Data Mining, A/B Testing, Time Series Analysis, Machine Learning, Deep Learning, Statistical Inference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extensive user interaction data to identify actionable trends, opportunities, and insights that drive significant business results while ensuring high data accuracy and integrity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senior analysts to design and execute impactful tests, translating findings into strategic recommendations that enhance performance of marketing campaigns and drive optimal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data sources are accurately modeled, creating comprehensive reports that address business questions and provide deeper insights into user behavior and campaign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access, aggregate, and analyze complex datasets, streamlining data retrieval processes that enhanced reporting efficiency and reduced turnaround times for analysis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synthesized analytics in real-time, facilitating intuitive visual insights for stakeholders and supporting data-driven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analytical insights and results to non-technical audiences, enabling stakeholders to understand implications and make informed business decisions based on detailed analysis and creative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multiple projects simultaneously in a high-velocity environment, leveraging strong organizational skills to prioritize tasks and meet tight deadlines without compromising quality of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data-driven methodologies, enhancing team capabilities in analysis, visualization, and interpretation of data to support broader business objectives and campaign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improvements on data processes and accessibility, enhancing cross-team collaboration and reducing barriers to data utilization across the organization to foster a data-inclusive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best practices in digital marketing analytics, ensuring alignment with industry trends and innovations to maintain competitive advantage in performance marketing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optimized data collection processes, improving the overall quality of datasets available for analytical purposes and ensuring reliability of insights generated for business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thorough understanding of analytical tools and automation techniques, enhancing process efficiency and scalability of decision-making models for recurring marketing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portfolio analysis for multiple product types, assessing campaign performance and identifying growth opportunities to optimize marketing strategies and increase overall return on investment.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Media Partners by delivering comprehensive analysis that supported strategic planning and performance improvements through actionable insights derived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rigorous data testing practices to ensure data accuracy and relevance, resulting in higher quality outcomes that directly influenced campaign directions and marketing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solutions, employing structured approaches to problem-solving that improved development workflows and project outcomes in a collaborative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user experience while optimizing performance metrics to meet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with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software reliability and performance before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transforming them into functional outlines that ensured successful implementation of project features aligned with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learning and technical excellence while ensuring adherence to coding standards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external data sources to enhance application functionalities,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modern architecture paradigms that improved data interchange and utilization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management, holding regular stand-ups and retrospectives to ensure team alignment and continuous improvement in software delivery practices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 array of libraries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backend developments, significantly reducing time-to-market for critical applications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 and concise technical documentation that supported ongoing maintenance of [software solutions](https://openai.com), proving invaluable for subsequent code updates and team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and system performance metrics, identifying high-impact features and areas for improvement that directly informed ongoing development and enhancement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based on user stories, resulting in fewer bugs and improved end-user satisfaction through rigorous testing protocols that enhanced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ensuring scalability, reliability, and optimal performance for web-based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