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Analyst with over 11 years of experience in software development, specializing in web and mobile applications. Proven track record in analytics, data science, and business intelligence. Expertise in translating complex data into actionable insights with strong communication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xml:space="preserve"> Tableau, Power BI, Excel, Google Analytics,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NumPy, Pandas,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Validation:</w:t>
      </w:r>
      <w:r w:rsidRPr="00745DD3">
        <w:rPr>
          <w:rFonts w:ascii="Roboto Light" w:eastAsia="Roboto Light" w:hAnsi="Roboto Light" w:cs="Roboto Light"/>
          <w:color w:val="404040" w:themeColor="text1" w:themeTint="BF"/>
          <w:sz w:val="20"/>
          <w:szCs w:val="20"/>
        </w:rPr>
        <w:t xml:space="preserve"> A/B Testing, User Testing, Statistical Analysis, Data Validation, Data Cleaning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Trello, Microsoft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articulate actionable trends and insights derived from large datasets, utilizing tools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analysis effectively to inform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develop complex analytics solutions, leveraging expertise in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statistical modeling to enhance marketing strategies and client engagement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w:t>
      </w:r>
      <w:r w:rsidRPr="00745DD3">
        <w:rPr>
          <w:rFonts w:ascii="Roboto Light" w:eastAsia="Roboto Light" w:hAnsi="Roboto Light" w:cs="Roboto Light"/>
          <w:b/>
          <w:bCs/>
          <w:color w:val="404040" w:themeColor="text1" w:themeTint="BF"/>
          <w:sz w:val="20"/>
          <w:szCs w:val="20"/>
        </w:rPr>
        <w:t xml:space="preserve">A/B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various marketing campaigns, employing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results and provide data-driven recommendations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findings from data analysis into compelling narratives, ensuring reports were accessible and actionable for stakeholders through the use of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meticulous attention to data accuracy and integrity, employing rigorous </w:t>
      </w:r>
      <w:r w:rsidRPr="00745DD3">
        <w:rPr>
          <w:rFonts w:ascii="Roboto Light" w:eastAsia="Roboto Light" w:hAnsi="Roboto Light" w:cs="Roboto Light"/>
          <w:b/>
          <w:bCs/>
          <w:color w:val="404040" w:themeColor="text1" w:themeTint="BF"/>
          <w:sz w:val="20"/>
          <w:szCs w:val="20"/>
        </w:rPr>
        <w:t xml:space="preserve">data cleaning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uphold the highest standards in analytics and deliver insightful business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trends and market analysis to advise on best practices, demonstrating adaptability to evolving technologies while maintaining a steady focus on client objectives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insights and increasing the efficiency of reporting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team members on data interpretation and analytics tools, fostering a culture of collaboration and continuous learning using platforms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market trends and competitor strategies, using insights gained from data analysis to influence marketing tactics across various channels effectively, emphasizing the organization's unique selling propositions.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with senior management, presenting data-driven insights that informed high-level decisions and shaped the direction of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clients to understand their business needs and preferences, adapting analytical approaches to better serve diverse clientele across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ensure alignment on project goals, emphasizing transparency and communication while sharing progress on data analytics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comprehensive case studies that highlighted successful projects, utilizing insights from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showcase the effectiveness of implemented strategies on client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refined documentation of analytical processes and methodologies, ensuring clarity and precision in reporting to facilitate smoother transitions for future team members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tracking and collection strategies in compliance with best practices to maximize data retrieval efficiency while ensuring consumer privacy and data protection standards were met.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software solutions to enhance data management systems within the company,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querying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client-side enhancements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through design, development, testing, and deployment, emphasizing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dynamic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that met client specifications, employing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web applications tailored to specific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best practices, enhancing code quality and functionality through ongoing feedback and improvements, fostering a culture of excellence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engaging and effective product features, integrating data-driven design principles using visual libraries like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for systems integration, facilitating seamless data sharing and analysis across multiple platforms, utilizing both front-end and back-end technologies to enhance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existing applications to introduce new features and improve performance metrics, relying on analytics to prioritize updates based on user feedback and data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testing frameworks for application assessments, employing rigorous methods to ensure reliability and quality through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user acceptance testing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functionality and data acquisition, using tools like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manipulation and reporting for external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training to new hires and junior team members, fostering skill development and a strong understanding of data analysis and software engineering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ceremonies, contributing to sprint planning and retrospectives to drive continuous improvement while adhering to project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for new software functionalities and enhancements to ensure knowledge sharing and efficient onboarding of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