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Analyst with over 11 years of experience in transforming complex datasets into actionable insights. Proficient in SQL, data visualization tools, and collaborating with cross-functional teams to drive process improvements. Adept at delivering high-quality reporting and visualizations to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MySQL, PostgreSQL, Oracle,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Domo, Looker, QlikView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Manipulation: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Excel (Advanced),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SAP, NetSuite, QuickBooks, Jira, Microsoft Power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Process Improvement: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 Tools, Apache Airflow, Alteryx, SSIS, DataRobot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Gathered, cleaned, and organized large datasets from financial systems and third-party platforms, ensuring data accuracy and integrity while employing industry best practices for data validation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dashboards and compelling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derive critical insights for data-driven decision making and strategic initiatives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accountants and consultants, aligning data initiatives with business objectives and facilitating enhanced communication through clear and actionable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to streamline data processes, implementing automation for repetitive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efficiency and reduced processing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regulations related to data handling, maintaining confidentiality and security of sensitive financial information while delivering high-quality reporting solutions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complex datasets,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Excel functions to interpret intricate relationships between data, and presenting findings to both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efforts by integrating innovative solutions that enhanced data quality and reporting mechanisms, applying analytical skills to optimize internal processes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documentation for stakeholders to strengthen understanding of data operations and reporting tools, fostering a culture of data literacy and self-sufficiency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data visualization and interpretation, providing guidance to team members and ensuring high standards in data presentation formats and storytelling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meetings, contributing data insights to strategic planning discussions and helping shape key business decisions through evidence-based analysis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project management tools to track execution against priority tasks, successfully managing multiple deadlines while ensuring timely delivery of reports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from stakeholders to iteratively refine dashboards and reports, enhancing their usability and relevance to end-users within the accounting and consulting divisions.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new data visualization technologies and practices, continuously researching advancements in data analytics and reporting to maintain a competitive edge in the professional services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statistical analyses to support financial forecasting and trend analysis,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valuable insights from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communication with executive leadership and other key stakeholders to ensure alignment and satisfaction with data initiatives, adapting solutions based on feedback to meet evolving business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across various platforms, utilizing modern programming languages and frameworks to deliver software solutions that met user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database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while supporting application functionality and backend processes for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application interfaces, resulting in user-friendly designs and improved aesthetic appeal of software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build times and streamlining the software delivery process for ongoing projects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collaborated with teammates to identify best practices and improve code quality, fostering a culture of excellence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design modular applications, enhancing system usability and flexibility to adapt to changing business needs through rapid deployment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with both internal and external services, ensuring smooth communication and data exchange between disparate systems for comprehensive service integration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facilitated integration testing,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software delivery and minimize defects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 during the software development lifecycle, ensuring alignment with business goals while driving user acceptance testing and validation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guides, enhancing knowledge sharing and support resources for future development work and customer reference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best coding practices and project methodologies, helping to build a high-functioning team capable of tackling challenging software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and reliability by implementing monitoring solutions,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address system alerts and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