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process-driven Data Analyst with 11 years of experience in software development, particularly in data analytics and business intelligence. Proficient in building data structures and documentation, developing insightful dashboards, and ensuring data clarity across various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Google Sheets, Looker Studio, Google Analytics, Salesforce, Tableau, Power BI, Excel, Dataiku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Processing:</w:t>
      </w:r>
      <w:r w:rsidRPr="00745DD3">
        <w:rPr>
          <w:rFonts w:ascii="Roboto Light" w:eastAsia="Roboto Light" w:hAnsi="Roboto Light" w:cs="Roboto Light"/>
          <w:color w:val="404040" w:themeColor="text1" w:themeTint="BF"/>
          <w:sz w:val="20"/>
          <w:szCs w:val="20"/>
        </w:rPr>
        <w:t xml:space="preserve"> SQL, BigQuery, ETL, Apache Spark, Microsoft Azure, AWS S3, Python,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Documentation &amp; Reporting:</w:t>
      </w:r>
      <w:r w:rsidRPr="00745DD3">
        <w:rPr>
          <w:rFonts w:ascii="Roboto Light" w:eastAsia="Roboto Light" w:hAnsi="Roboto Light" w:cs="Roboto Light"/>
          <w:color w:val="404040" w:themeColor="text1" w:themeTint="BF"/>
          <w:sz w:val="20"/>
          <w:szCs w:val="20"/>
        </w:rPr>
        <w:t xml:space="preserve"> Data Dictionary Development, Dashboard Creation, Report Generation, Documentation Best Practices, Version Control, JIRA, Confluence, Markdown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Analysis Techniques:</w:t>
      </w:r>
      <w:r w:rsidRPr="00745DD3">
        <w:rPr>
          <w:rFonts w:ascii="Roboto Light" w:eastAsia="Roboto Light" w:hAnsi="Roboto Light" w:cs="Roboto Light"/>
          <w:color w:val="404040" w:themeColor="text1" w:themeTint="BF"/>
          <w:sz w:val="20"/>
          <w:szCs w:val="20"/>
        </w:rPr>
        <w:t xml:space="preserve"> Data Cleaning, Statistical Analysis, A/B Testing, Funnel Optimization, Data Visualization, Predictive Analytics, Descriptive Analytics, Regular Expressions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Communication, Collaboration, Problem-Solving, Attention to Detail, Adaptability, Project Management, Time Management, Critical Thinking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document data flows, enhancing the clarity and consistency of data usage across platforms and ensuring accurate reporting for leadership review.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maintenance plans for comprehensive data dictionary structures, ensuring consistent definitions and processes were adhered to across all project phases, facilitating better data understanding and usage organization-wide.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repeatable data processes that emphasized accuracy and reliability, allowing the organization to derive actionable insights from data with minimal discrepancies and ensuring high-quality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data transformation workflows, improving operational efficiency and enabling easier access to reliable data for strategic decision-making across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engaging dashboards using </w:t>
      </w:r>
      <w:r w:rsidRPr="00745DD3">
        <w:rPr>
          <w:rFonts w:ascii="Roboto Light" w:eastAsia="Roboto Light" w:hAnsi="Roboto Light" w:cs="Roboto Light"/>
          <w:b/>
          <w:bCs/>
          <w:color w:val="404040" w:themeColor="text1" w:themeTint="BF"/>
          <w:sz w:val="20"/>
          <w:szCs w:val="20"/>
        </w:rPr>
        <w:t xml:space="preserve">Google Looker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real-time insights into marketing and operational performance, supporting data-driven decisions aimed at improving organizational efficiency and customer journey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quality initiatives by identifying inconsistencies and inefficiencies in our data management system, executing corrective measures that improved data integrity and accuracy across reporting metrics and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data management best practices and tools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to manage and interpret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related to lead generation and marketing effectiveness, transforming the raw data into functional insights that guided strategic planning and operational adjustments based on analytical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processes by implementing version control in documentation efforts, optimizing the ability to track changes and maintain clarity in evolving data definitions and reporting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A/B testing and marketing funnel optimization initiatives, allowing teams to make informed decisions based on data-backed performance metrics and experimental results, leading to improved campaign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processes meticulously, ensuring workflows were repeatable and scalable, providing a foundation to support existing and future analytics initiatives effectively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macros for data analysis projects, automating repetitive tasks that allowed for higher efficiency in reporting and data processing, minimizing human error throughout data entry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documentation of data flow processes and dictionaries, which ensured that all data practices were aligned with organizational goals and facilitated onboarding for new team members in data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engineering team to integrate data analytics solutions across different platforms, optimizing data ingestion and reporting through seamless tools connectivity and process design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predictive and descriptive analytics that guided strategic business decision processes, resulting in improved data-driven initiatives and alignment with corporate objectives depending on market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data-driven solutions that improved overall performance by analyzing user behavior and operational efficiency, reinforcing the team's ability to translate analytical insights into actionable strategies for better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development projects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processing and analyzing large datasets that informed key business decisions, showcasing a strong understanding of data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business units to map and document critical data flows, ultimately enhancing transparency and facilitating smoother operations through better-defined data management practices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tracking setups for data collection, ensuring accurate data representation for experimentation and performance analysis while also enabling strategic assessments of marketing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data reporting and visualization tasks, leveraging platforms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insights that enhanced visibility for various product and business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organization of data dictionaries that established clear definitions and guidelines for data usage, ensuring that analytics teams employed consistent terminology and practices in data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efficiency improvements by streamlining documentation processes, which included adopting modern practices in version control and workflow optimization that supported data teams in their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cross-departmental projects that required rigorous data analysis, utilizing skills in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funnel metric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strong insights that improved marketing campaign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thorough understanding of marketing funnels and CRM dynamics, leveraging that insight to assist teams in crafting tailored data solutions geared toward enhancing business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analysts in data analysis methodologies and software tools, enhancing team capabilities in delivering accurate data insights while fostering a collaborative learning environment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complex data into coherent findings and facilitated discussion around results in team meetings, enhancing stakeholder understanding of analytical outputs and their implications for strategic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data projects in a fast-paced environment, balancing short-term demands with long-term analytics goals, ensuring consistent progress in delivering valuable insights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