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Analyst with over 11 years of experience in software development, specializing in web and mobile applications. Proven track record in utilizing data-driven insights to improve healthcare outcomes, leveraging tools like SQL, Python, and Tableau in high-paced environments. Strong collaborator skilled in embedding data within organizational frameworks to foster innovation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C#,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Power BI, Looker, SAS, Apache Spark,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Firebase,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and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Redshift, Informatica, Talend,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AI, Machine Learning, Jupyter Notebook, Django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datasets capturing patient treatment efficacy and outcomes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actionable insights that empowered data-driven decision-making across clinical and operational teams to innovate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operational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visualized insights that facilitated strategic resource allocation and optimized workflow efficiencies across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clinicians, engineers, and operations teams to identify data requirements and translate complex needs into analytical solutions, enhancing the clarity and impact of the findings communicated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warehousing solutions to efficiently support large-scale data analysis, utilizing cloud computing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focusing on data integrity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analytical frameworks to evaluate clinical operation metrics, yielding recommendations that strengthened workflow efficiencies and led to overall performance improvement within engineering teams and technology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complex databases and performed intricate data manipulations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insights provided were both relevant and precise across various healthcare data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quality across multiple sources by championing best practices and governance frameworks, ultimately enhancing the trustworthiness of the datasets utilized in clinical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statistical analysis techniques to uncover patterns in patient data, contributing to the strategic development of innovative AI applications in healthcare analytics and research publication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healthcare data interoperability, guiding the team in adopting practices that promote compatibility across health information systems widely used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continuous performance assessment of the engineering teams, producing data-driven recommendations that led to enhanced operational efficiency and accelerated technology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resources effectively to handle and analyze vast datasets,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in healthcare practices through data insights and advanced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environments by communicating analyses effectively across different stakeholders, enhancing engagement and cultivating relationships that emphasized innovation and effective data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techniques to derive predictive insights from patient journeys, significantly impacting treatment protocols and aiding clinicians in making informed decisions in patient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tools that translated complex analytical outputs into user-friendly formats for non-technical stakeholders to enhance understanding and engagement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consistent with peer-reviewed publication standards, leveraging findings to establish benchmarks and best practices in health technology and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software applications that supported data analysis efforts and facilitated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team setting that emphasized flexibility and cooperation.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data requirements that enhanced application functionality, delivering high-quality software solutions that aligned with business needs and health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manipulation, significantly contributing to data-driven decision-making processes in project environments focused on healthcare solutions and client servicing.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engaging in sprint planning and retrospectives to foster an adaptable development cycle that prioritized continuous improvement and stakeholder satisfaction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in software solutions to streamline data access and promote integration across various systems, bolstering the interoperability of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performance tuning processes to support the increasing demands of data retrieval and operational efficiency in healthcare-focused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shared knowledge within teams, applying best practices and ensuring high standards of quality in deliverables aligned with strict compliance and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tools and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enhancing team collaboration and making project progress transparent and actionable.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the integration of cloud services to enhance backend systems performance, facilitating smoother data collection processes and improving the responsiveness of applications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features that responded to real-time data, allowing clinicians to access critical information promptly, which directly improved patient care delivery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documentation and training resources for end-users to enhance software utilization, ensuring the operational integrity of tools developed for health data applications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support teams to troubleshoot and resolve application-related issues, which led to minimal downtime and ensured consistent availability of software solutions critical for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