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Analyst with over 11 years of experience in software development, focusing on web and mobile applications. Proven track record in developing data models and driving strategic business decisions through advanced analytics. Adept at using cutting-edge tools and methodologies to enhance data-driven insights, resulting in optimized performance across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 SQL,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Data Studio, Looker, D3.js, Chart.js,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BigQuery, PostgreSQL, Firebase, MongoDB, Apache Hadoop, Amazon Redshift,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Automation:</w:t>
      </w:r>
      <w:r w:rsidRPr="00745DD3">
        <w:rPr>
          <w:rFonts w:ascii="Roboto Light" w:eastAsia="Roboto Light" w:hAnsi="Roboto Light" w:cs="Roboto Light"/>
          <w:color w:val="404040" w:themeColor="text1" w:themeTint="BF"/>
          <w:sz w:val="20"/>
          <w:szCs w:val="20"/>
        </w:rPr>
        <w:t xml:space="preserve"> Pandas, NumPy, Apache Spark, ETL, Docker, Jupyter Notebooks, Microsoft Excel, Google Sheets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Microsoft Azure, Kubernetes, Terraform, Apache Airflow, Git,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projects by employing </w:t>
      </w:r>
      <w:r w:rsidRPr="00745DD3">
        <w:rPr>
          <w:rFonts w:ascii="Roboto Light" w:eastAsia="Roboto Light" w:hAnsi="Roboto Light" w:cs="Roboto Light"/>
          <w:b/>
          <w:bCs/>
          <w:color w:val="404040" w:themeColor="text1" w:themeTint="BF"/>
          <w:sz w:val="20"/>
          <w:szCs w:val="20"/>
        </w:rPr>
        <w:t xml:space="preserve">advanced 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unveil insights that informed strategic decisions, enabling rapid adaptations in response to dynamic market trends and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 collection and business product solutions, ensuring efficient data flow and integrity which directly benefited clients’ operational capabilities and analytics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data models, reporting systems, and dashboards that empowered key business decisions, resulting in improved performance metrics and operational efficiencies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technical processes aimed at solving business challenges, employing strong analytic skills to transform data into actionable insights for both internal stakeholders and external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assessed complex trends within large datasets through rigorous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clear findings that influenced client strategies and improved customer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consolidation efforts by implementing new methodologies, allowing for more accurate reporting and insightful analysis of performance metrics supporting major business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informative documentation encompassing methodologies and reporting templates, facilitating training and knowledge-sharing across analyst teams to enhance overall productivity and data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internal departments and external clients, translating complex data challenges into structured reports, insights, and analysis that drove business success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monitored interactive dashboards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track key performance indicators and adapt campaigns in real-time based on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new data collection systems, utilizing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and improve the measurement of campaign performance compared to industry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ad-hoc analytical support on special projects, showcasing adaptability and strong problem-solving skills to tackle unforeseen analytical challenges as they arose during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and programming teams to design innovative business intelligence solutions, enhancing operational reporting functionalities and aligning them with client-specific needs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industry trends to identify emerging analytics methodologies, applying insights to evolve business processes and maintain competitive advantages for clients in fast-paced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analysts, fostering a collaborative environment that enriched the team’s analytical capabilities and ensured consistent quality across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special projects aimed at enhancing data accuracy and relevancy, significantly improving the analytical capabilities of project teams during critical phases of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to derive meaningful insights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supporting product management and marketing during the decision-making processes in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features through rigorous A/B testing frameworks, developing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informed development teams regarding crucial user behavior metrics and preference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feedback from stakeholders into software iterations, ensuring that project deliverables aligned with client requirements and expectations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data-driven decision-making processes by constructing interactive dashboards leveraging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stakeholders visualize KPIs and enhance operational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discussions for the applications and systems that included various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efficiency for enterprise-grade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ETL processes that integrated disparate data sources into centralized platforms, maintaining data accuracy and driving quality insights into operational metrics for decision-makers.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innovative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predictive analytics, providing actionable insights that influenced marketing strategies and product positioning in competitive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levels of data integrity by implementing quality control measures during data processing and modeling, reinforcing trust in reporting outputs to clients and executives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training sessions for team members on latest data trends and technologies, ensuring that the team remained at the forefront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documentation practices to maintain transparency in data methodologies, enhancing team collaboration and providing clarity in analytical processes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technical teams to improve software performance and user experience, leveraging knowledge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enhancements that increased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deployment processes utilizing tools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actively in code reviews and collaborative debugging sessions to refine application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