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Customer Success Engineer with over 11 years of experience in software development focused on driving customer satisfaction through technical excellence in web and mobile applications. Proven ability to integrate complex systems and collaborate effectively with cross-functional teams to influence product improvements. Adept at utilizing REST APIs, Python, and JavaScript to deliver robust solutions that meet customer needs and improve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Bash,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iPaas, Workato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SaaS Platforms:</w:t>
      </w:r>
      <w:r w:rsidRPr="00745DD3">
        <w:rPr>
          <w:rFonts w:ascii="Roboto Light" w:eastAsia="Roboto Light" w:hAnsi="Roboto Light" w:cs="Roboto Light"/>
          <w:color w:val="404040" w:themeColor="text1" w:themeTint="BF"/>
          <w:sz w:val="20"/>
          <w:szCs w:val="20"/>
        </w:rPr>
        <w:t xml:space="preserve"> Salesforce, ServiceNow, Jira Service Desk, Okta, Active Directory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ETL, Data Modeling, Data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and expertise as a </w:t>
      </w:r>
      <w:r w:rsidRPr="00745DD3">
        <w:rPr>
          <w:rFonts w:ascii="Roboto Light" w:eastAsia="Roboto Light" w:hAnsi="Roboto Light" w:cs="Roboto Light"/>
          <w:b/>
          <w:bCs/>
          <w:color w:val="404040" w:themeColor="text1" w:themeTint="BF"/>
          <w:sz w:val="20"/>
          <w:szCs w:val="20"/>
        </w:rPr>
        <w:t xml:space="preserve">Customer Success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customers to drive engagement and ensure satisfaction with the </w:t>
      </w:r>
      <w:r w:rsidRPr="00745DD3">
        <w:rPr>
          <w:rFonts w:ascii="Roboto Light" w:eastAsia="Roboto Light" w:hAnsi="Roboto Light" w:cs="Roboto Light"/>
          <w:b/>
          <w:bCs/>
          <w:color w:val="404040" w:themeColor="text1" w:themeTint="BF"/>
          <w:sz w:val="20"/>
          <w:szCs w:val="20"/>
        </w:rPr>
        <w:t xml:space="preserve">Moveworks AI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integration within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glean insights from customer feedback, directly influencing product features and improvements to enhance the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implemented </w:t>
      </w:r>
      <w:r w:rsidRPr="00745DD3">
        <w:rPr>
          <w:rFonts w:ascii="Roboto Light" w:eastAsia="Roboto Light" w:hAnsi="Roboto Light" w:cs="Roboto Light"/>
          <w:b/>
          <w:bCs/>
          <w:color w:val="404040" w:themeColor="text1" w:themeTint="BF"/>
          <w:sz w:val="20"/>
          <w:szCs w:val="20"/>
        </w:rPr>
        <w:t xml:space="preserve">Moveworks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various backend systems encompassing </w:t>
      </w:r>
      <w:r w:rsidRPr="00745DD3">
        <w:rPr>
          <w:rFonts w:ascii="Roboto Light" w:eastAsia="Roboto Light" w:hAnsi="Roboto Light" w:cs="Roboto Light"/>
          <w:b/>
          <w:bCs/>
          <w:color w:val="404040" w:themeColor="text1" w:themeTint="BF"/>
          <w:sz w:val="20"/>
          <w:szCs w:val="20"/>
        </w:rPr>
        <w:t xml:space="preserve">IT, HR, and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deployment in alignment with client specifications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integration of client systems with </w:t>
      </w:r>
      <w:r w:rsidRPr="00745DD3">
        <w:rPr>
          <w:rFonts w:ascii="Roboto Light" w:eastAsia="Roboto Light" w:hAnsi="Roboto Light" w:cs="Roboto Light"/>
          <w:b/>
          <w:bCs/>
          <w:color w:val="404040" w:themeColor="text1" w:themeTint="BF"/>
          <w:sz w:val="20"/>
          <w:szCs w:val="20"/>
        </w:rPr>
        <w:t xml:space="preserve">Moveworks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optimizing performance and improving data interchange.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consultations with clients to analyze their business processes, identifying areas for enhancement and delivering tailored solutions to achieve strategic objectives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tracked project timelines and deliverables, employing project management tools to facilitate clear communication and expectations during implementation phases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point of escalation for complex technical issues, troubleshooting effectively while maintaining high standards of customer satisfaction and retention throughout the support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customer integrations and troubleshooting guides, aiming to enhance knowledge sharing within the team and streamline onboarding processes for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tools and technologies to maintain an edge in technical expertise and improve customer outcomes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modeling techniques to structure client data effectively, enhancing the usability of the </w:t>
      </w:r>
      <w:r w:rsidRPr="00745DD3">
        <w:rPr>
          <w:rFonts w:ascii="Roboto Light" w:eastAsia="Roboto Light" w:hAnsi="Roboto Light" w:cs="Roboto Light"/>
          <w:b/>
          <w:bCs/>
          <w:color w:val="404040" w:themeColor="text1" w:themeTint="BF"/>
          <w:sz w:val="20"/>
          <w:szCs w:val="20"/>
        </w:rPr>
        <w:t xml:space="preserve">Moveworks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 addressing specific customer use cases based on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feedback loops with clients and internal teams to foster communication and collaboration on new product developments, ensuring alignment with customer expectations and increasing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and updates to customer stakeholders, establishing strong relationships and building trust through transparency and clear communication of technical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ability to consult and advise clients on best practices for leveraging the </w:t>
      </w:r>
      <w:r w:rsidRPr="00745DD3">
        <w:rPr>
          <w:rFonts w:ascii="Roboto Light" w:eastAsia="Roboto Light" w:hAnsi="Roboto Light" w:cs="Roboto Light"/>
          <w:b/>
          <w:bCs/>
          <w:color w:val="404040" w:themeColor="text1" w:themeTint="BF"/>
          <w:sz w:val="20"/>
          <w:szCs w:val="20"/>
        </w:rPr>
        <w:t xml:space="preserve">Moveworks AI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helping them achieve their desired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technical training sessions with client teams to equip them with the necessary skills for effective usage of </w:t>
      </w:r>
      <w:r w:rsidRPr="00745DD3">
        <w:rPr>
          <w:rFonts w:ascii="Roboto Light" w:eastAsia="Roboto Light" w:hAnsi="Roboto Light" w:cs="Roboto Light"/>
          <w:b/>
          <w:bCs/>
          <w:color w:val="404040" w:themeColor="text1" w:themeTint="BF"/>
          <w:sz w:val="20"/>
          <w:szCs w:val="20"/>
        </w:rPr>
        <w:t xml:space="preserve">Moveworks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productivity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tasks, applying practical skills and deep expertise in reading and implementing technical documentation for seamless system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enterprise-scale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and robust backend solutions, aligning technology to business goals and improving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seamless integrations between various SaaS platforms, specifically focusing on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cloud-based automation tools, facilitating enhanced user experiences and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enhance application designs ensuring user-friendliness while maintaining technical robustness and consistency across web and mobile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coding practices through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and continuous integration processes that improved team productivity and product quality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building a complex multi-tier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enhancing scalability while addressing customer feature requests with precision.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and utilities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tasked with automating repetitive processes, thus saving time and reducing human error for operational teams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API development and integration, ensuring high performance and responsiveness by leveraging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and streamlined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building a culture of quality and collaboration, ensuring coding standards were met while enhancing team skills across team members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controlling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rigorous code management practices throughout the software development lifecycle to support team efficiency and enhance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troubleshooting issues proactively, employing a balance of technical skills and problem-solving abilities to minimize downtime and support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clear project documentation and update reports for stakeholder review, ensuring all technical and business requirements were clearly defined and understood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software tools and methodologies within the team, leading workshops and training sessions to integrate them into the development cycle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