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Creative Technologist with 11 years in software development, specializing in UX/UI design, AR and AI technologies. Proven track record of delivering innovative solutions that enhance user engagement and satisfaction through technical expertise and creative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Java, Swift,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ARKit, ARCore,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Sketch, InVision, Axure, Adobe XD, Principle, Marzipan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 Pipelines,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AR/AI Specific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Unity, Three.js, Pandas, NumPy, PyTorch, Scikit-learn, Voiceflow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user engagement, collaborating with cross-functional teams to conceptualize ideas and translating them into immersive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experiences, optimizing user interactions through advanced personalization techniques and machine learning algorithms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testing for multiple devices, ensuring functionality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optimizing designs for accessibility and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creative teams to explore and implement new technologies, driving innovation through brainstorming sessions focused on speculative tech solutions and enhancing the overall project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development infrastructure, optimizing programming processes and eliminating bottlenecks while ensuring efficient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from concept to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designers, fostering a collaborative environment and promoting the integration of technical and creative perspectives to enhance design outcomes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user-centric designs that catered to diverse demographics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rapid prototypes and iterated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usability testing sessions to gather feedback and refine user experiences based on empirical data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ensuring scalability and optimized performance while maintaining alignment with project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complex technical concepts to stakeholders, facilitating clear communication between technical teams and non-technical clients, ensuring transparency and alignment on project expectations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newfound knowledge into ongoing projects to maintain a cutting-edge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continuous process of learning and experimentation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the continuous evolution of creative solutions and the development of innovative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user-centered design principles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process, enhancing user satisfaction by prioritizing usability and ease of interaction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collaboration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met business objectives and user needs, contributing to project success and generating stakeholder buy-in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 interfaces that pushed the boundaries of design innovation,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achieve high-quality implementations across multiple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scalable code solutions for applications,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consistent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diverse teams on project lifecycles, communicating effectively to derive requirements and deliver solutions that adhered to standards of performance and design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within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decision-making processes that enhanced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sharing knowledge with team members and encouraging innovative thinking around emerging technological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data insights and analysis to enhance project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database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access and ensure optimal loading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design processes, creating prototypes and wireframes to facilitate user testing and feedback integration to ensure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frameworks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 application functionality, keeping the technology stack current and aligned with industry trends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robust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underpin applications with dynamic data support, ensuring a seamless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maintaining efficient CI/CD pipelines to streamline development workflows while ensuring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outcomes through metrics and user feedback, using results to inform future iterations and design choices, thereby continually advancing the team's creative capabilities and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conduct project retrospectives, identifying areas for improvement in both process and product quality to drive future successes in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