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Full Stack Developer with 9 years of experience in software development, focusing on web and mobile applications. Proficient in a variety of programming languages and frameworks, including C#, Java, Python, and JavaScript. Proven ability to implement scalable applications leveraging cloud services and optimizing CI/CD processes. Strong collaboration skills with a passion for continuous learning and improvement. Eager to contribute to cutting-edge technology projects.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Java, Python, JavaScript, HTML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Angular, React, Node.js, Express.js,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Visual Studio, Git, Jenkins,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SOAP, GraphQL, Firebase, Stripe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ensuring responsiveness and performance to enhance user experience across various devices and platforms consistently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backend services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integrating various third-party APIs and improving application efficiency while reducing latency and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applications, facilitating seamless integration with various database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thus optimizing data storage and retrieval processes for user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of application deployments, streamlining development workflows while enhancing application portability and scalability across multiple environments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ensure high code quality and efficient delivery of software updates in agile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test-driven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secure coding techniques, fostering a culture of learning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microservices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user authentication and payment processing, significantly improving application modularity and maintainability to adapt to changing business requirements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contributed to architectural decisions, establishing coding standards and practices that enhanced code quality while reducing technical debt within the project.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including daily stand-ups and sprint planning, to ensure timely delivery of features and address challenges collaboratively with the team to meet project milestones consistently.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comprehensive testing coverage across applications to maintain high software quality and reliability during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migrating legacy applications to modern architectures, utilizing cloud-native patterns and software design principles to achieve improved performance and scalability while ensuring seamless user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integration of the latest industry trends and technologies, adapting skills and knowledge to enhance project outcomes and drive innovation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application performance metrics and user feedback to identify areas for improvement, implementing enhancements in user interfaces and backend services to improve overall application ergonomics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to translate business needs into technical solutions, balancing stakeholder expectations while delivering high-quality software solutions on time and within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serverless architectures to enhance project capabilities, driving initiatives that position the organization at the forefront of technology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numerous web applications as part of a large team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effectively to deliver high-quality service-oriented architectures that meet client requirements regardless of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performance by migrating legacy systems to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processes and enhanced maintainability while achieving integration with various databases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mobile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 unified user experience across both web and mobile platforms that promotes usability and aesthetic appeal across devices.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scalable cloud hosting solutions, optimizing costs and resource allocation while managing deployment and application maintenance efficiently in diverse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efficient CI/CD practices through strategic setups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increasing release frequency while ensuring quality through automated testing and validation.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secure coding and agile methodologies, providing guidance to cultivate a proactive approach towards collaborative project teamwork and individual responsibilities.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requirements gathering sessions with stakeholders to understand business objectives, translating them into functional specifications and technical designs for development team alignment and clarity.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troubleshooting and debugging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Fiddler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maximizing application reliability and performance through thorough testing and iterative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the architecture and design of new software solutions, implementing best practices related to software development lifecycles that align with industry standards for quality assurance and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sought out feedback from clients regarding application features and performance, ensuring that development efforts align closely with user expectations and results in high satisfaction rates for delivered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APIs to facilitate communication between mobile and web clients, ensuring efficient data interchange and functionality in real-time applications to meet modern user demands and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optimizations for existing applications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Loggly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initiatives that resolved bottlenecks and enhanced application efficiency through data-driven adjustments.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