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innovative web and mobile applications. Adept at leveraging advanced technologies to enhance code quality and drive efficiency in software solutions. Proficient in Python, Java, and JavaScript, and experienced in cloud coding initiatives focused on GenAI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C++, PHP,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Angular, TensorFlow, PyTorch,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Docker, Kubernetes, Jenkins, AWS, Azure, GCP,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Mocha, Selenium, Postman, JUnit, pytest, Chai,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JSON, HTML, CSS, RESTful APIs, GraphQL, WebSockets, SQL,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validated real-world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scalable, and efficient code, driving overall team productivity and maintaining high standards of software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research, engineering, and product teams to integrate feedback into code generation systems, enabling efficiency in the implementation of GenAI solutions for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to assess code quality and efficiency,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deployment and continuous integration of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enhanced the performance of model-generated code through comprehensive analysis, focusing on areas such as efficiency, correctness, and security within a collaborative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while advocating for a culture of continuous improvement, resulting in a more knowledgeable development team prepared to tackle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environments (e.g.,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and deployment of applications, ensuring that the infrastructure supported modern development practices and scalability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code quality metrics, developing standards and benchmarks that have become foundational to the team's approach towards code assurance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fostering an environment that values high-quality software and continuous personal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vertical slices of projects that involved the entire software development lifecycle, cultivating an end-to-end understanding of deployment complexities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technical community to stay abreast of emerging trends, particularly in GenAI, which bolstered the organization’s thought leadership and innovation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analysis libraries and visualization tools, helping to inform decisions around product features and user experience based on real-world usage metrics and derived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in project meetings, addressing potential roadblocks on projects while steering teams towards viable solutions that align with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newly developed features, maintaining clarity and best practices that would aid future development efforts and onboarding processes for new 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proficiency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to support application features, ensuring data-driven decision-making and the maintenance of high-quality information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maintaining focus on delivering incremental value through regular sprints that align team efforts with business goals and enhance team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product managers to define project scope while ensuring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backend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seamless integration with front-end components and enhanced user interactions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refine application performance, utilizing data-driven metrics to inform decisions about technical enhancements and architecture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testing processes to ensure adherence to best practices in software development, emphasizing clean code principles and robust algorithms.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contributing to product backlogs and prioritizing tasks based on business needs while ensuring that product quality standards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and integration testing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minimizing regression issues during product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Doubled down on collaboration with the UI/UX team to create user-centric designs that improved overall application experience and engagement metrics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various development branches efficiently, facilitating collaborative workflows and maintaining a stable main codebase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application capabilities, allowing features such as payment processing and social media integration to be executed seamlessly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translate them into technical specifications, ensuring engineering efforts aligned with business objectives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cloud technology support, deploying software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reliability for enterprise clients, leading to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and methodologies to keep the team's development process at the forefront of the industry and enhance technical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