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specializing in cloud platform development and private cloud operations. Adept in implementing solutions using Openstack, Kubernetes, and more, fostering collaborative, high-performance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Openstack, Kubernetes, Docker, Ceph, RedHat Ceph Storage, Ansible,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Go, Java, Ruby,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Prometheus, ArgoCD, Packer, Puppet,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MariaDB, PostgreSQL, MongoDB, Galera,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Administration: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Systemd, Nagios, Grafana, Active Directory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operated private cloud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system availability, capacity management, and high scalability tailored to diverse enterprise needs in various geo-locations.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active cloud solutions with existing public cloud services to enhance the performance and reliability of services, while ensuring seamless communication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orchestration software for private cloud platforms, utilizing programming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and management processes in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maintained optimal performance levels for private cloud services through proactive troubleshooting,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 to inform necessary upgrades or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Expertly configured and managed storage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redundancy to meet demanding application performance requirements for cloud-based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advanced cloud technologies and features, using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facilitate scalable solutions for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documentation of cloud architecture and operational procedures, reinforcing knowledge sharing and cross-department collaboration through various team briefings and workshops.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efforts with development teams to understand application requirements and adapt cloud services accordingly, contributing to holistic solutions that promote efficiency and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managing application deployment and scaling to ensure seamless operations even under varying workloads and service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peers on cloud infrastructure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culture of continuous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team projects, showcasing adaptability and collaboration skills to address compliance and security requirements within cloud environments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alignment with industry trends by continually researching emerging technologies, thus positioning the organization's cloud capabilities competitively within the rapidly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scripts for automating key operational processes, resulting in reduced manual intervention and enhanced operational efficiency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production environments by troubleshooting and resolving incidents, employing both analytical and problem-solving skills to minimize downtime and improve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with junior engineers, enhancing team expertise in cloud solutions and fostering a culture of mentorship and continuous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enterprise-level web applications at scale, utilizing modern frameworks and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client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application features, integrating user feedback into development cycles to create intuitive and robust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while minimizing deployment risks and enhancing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protocols including automated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 to ensure robust performance and security across applications developed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system resources effectively on cloud service providers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flexible solutions that cater to evolving project needs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practices, design principles, and key technologies, fostering a cooperative learning environment that encourages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microservices architecture solutions enabling flexible and scalable application deployment, significantly improving deployment speed and resource allocation and remotely operational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actively contributing to sprint planning and retrospectives to enhance team dynamics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seamless data integration, ensuring robust communication between front-end interfaces and back-end systems in a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create wireframes and prototypes, turning complex requirements into user-friendly applications that drove engagement and business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aimed at enhancing code quality and team performance, promoting adherence to best practices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implementing security measures within applications to protect sensitive data and ensure compliance with industry regulations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