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Proficient in designing high-impact features and collaborating across multi-disciplinary teams to deliver high-quality software. Expertise in modern technologies including React, TypeScript, and GraphQL, with a focus on building efficient, scalable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TypeScript, GraphQL, WebGL, Three.js,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Python, Express.js, Django, RESTful APIs, Microservices,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Jenkins, Git, Terraform,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End-to-end testing, Unit testing, Test-driven development,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operator-facing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situational awareness for first responders during critical incidents, focusing on scalability and speed for real-time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that included product managers and designers to create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interactive map-centric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3D visualizations, enabling dynamic interactions with incident markers and real-time data aggregation.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 from conception through deployment, performing code reviews and pair programming to uphold high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streamlined workflows for Drone as First Responder (DFR) applications by implementing efficient data-fetching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hooks.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new features and APIs to facilitate knowledge sharing between developers and support teams, enhancing team collaboration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tests for critical features to minimize regressions and ensure robust application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application scalability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attending daily stand-ups, sprint planning, and retrospectives to reflect on technical challenges and improve team dynamics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API development, fostering professional growth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innovative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visual rendering, aimed at improving user experience during live incident management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cross-disciplinary teams to align software development efforts with organizational missions focused on public safety and critical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iterate on features based on direct input from first responders, ensuring an adaptive and user-responsive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discussions, providing insights into software scalability and maintainability, which helped inform project roadmaps and technical directions.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full-stack applications with an emphasis on client-server communication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efficiency in data retrieval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microservices within a cloud environment, optimizing for performance and storage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while ensuring compliance with best practices in security and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design by prototyping high-fidelity interfaces and gauging user interaction through A/B testing methodologies, which directly informed design iterations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capabilities into applications by leveraging WebSocket APIs, facilitating instant data updates and improving engagement for users during critical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monolithic architectures into microservices, utilizing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modularity and scalability of applications within large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 suites to validate application behavior and ensure reliability under multiple scenarios,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systematic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implementation of RESTful services for data handling, enabling efficient CRUD operations and ensuring reliable data transactions between front-end interfaces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best practices in coding using modern JavaScript frameworks, fostering an environment of learning and knowledge-sharing among development teams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time from development to production and increasing code reliability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Counseled product teams on user engagement metrics and analytics to prioritize feature development based on user feedback and behavioral trends 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product development, provided support during sprint reviews, and showcased new functionalities to stakeholders for feedback and alignment with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and resolved critical bugs in a timely manner, improving application stability and user trust while maintaining a clear communication line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