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professional with over 11 years of experience in software development and cloud infrastructure, specializing in AWS architecture, Terraform management, and infrastructure-as-code solutions. Proven track record in creating scalable, secure cloud environments and self-service platforms. Adept at leading technical decisions, developing internal tooling, and enhancing developer experience through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CDK,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JavaScript, TypeScript,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Jenkins, Git, GitHub, Prometheus, Grafana,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VPC, EC2, RDS, S3, CloudTrail, SecurityHub, SOC2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CircleCI, Travis CI, AWS Lambda, Serverless Framework, Bash Scripting, Python Scripting, Go Deployments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Splunk, New Relic, Datadog, Tracing, Metrics Collection, Logging Solutions, Application Monitoring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multi-account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baselines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diverse development environments and compliance needs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provisioning, ensuring consistent and repeatable deployment processes while adhering to organizational alignment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self-service platform tools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simplified internal access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productivity by enabling developers to provision resources independently and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observability frameworks for cloud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gathering techniques that improved visibility into the platform health for proactive issue resolution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infrastructures, fostering a culture of continuous improvement and encouraging collaboration in tackling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operational tasks through effective scripting, ensuring streamlined workflows and optimized resource utilization within our cloud environments while maintaining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infrastructure designs to align with industry trends and emerging technologies, ensuring our solutions are modern and capable of scaling with our growing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application performance and implement changes based on clear insights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optimized systems and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common infrastructure patterns that made it easier for teams to adopt best practices and accelerated their ability to deploy on cloud infrastructures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teams, promoting automation and continuous integration practices that facilitated faster release cycles and higher product quality in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compliance checks as part of our cloud development life cycle to ensure ongoing security and governance in our infrastructures, adapting to rapidly changing regulations across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reviews for cloud solutions to ensure that they met security, scalability, and maintainability standards while balancing cost considerations in all proposals.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developer education through the creation of comprehensive documentation and enablement materials, which empowered teams to take ownership of their infrastructures and maximize their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certain applications, transforming traditional infrastructure models into more agile and efficient systems that reduced operational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technologies and tools that could improve infrastructure processes, ensuring our organization capitalized on advancements in cloud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aligning with modern best practices to improve functionality and performance across numerous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cross-disciplinary teams to build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effectively, leading to faster code deployments and improved incident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 planning sessions and executing tasks that drove project success while maintaining high code quality despite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positively influencing the design direction and thereby ensuring that end-user needs were effectively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clear, readable infrastructure code ensuring easy onboarding for team members while minimizing operational risks through automated validations.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related to VM management and container orchestration, enhancing system reliability and performance while managing sensitive data in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gathered performance metrics and feedback on released applications to inform improvements, directly contributing to better user experiences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streamline collaborative development processes, reducing conflicts and promoting cleaner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