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Cloud Infrastructure Engineer with 11 years of experience in software development, specializing in integrating digital engineering tools in cloud environments. Expertise in CI/CD pipelines, security compliance, and Infrastructure as Code practices, coupled with a strong background in cloud infrastructure and cybersecurity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3DExperience, Windchill, Teamcenter, CATIA, CREO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NIST 800-171, NIST 800-53, RMF, Firewalls, VPNs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Docker, Jenkins,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ELK Stack, Nagios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installation and configuration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engineering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multiple cloud environments,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allowing seamless integration across different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versions of software tools, facilitating proactive updates and quick rollbacks, significantly reducing downtime during releases and ensuring maximum operational efficiency for system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(IaC) templates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cloud infrastructure provisioning, enhancing productivity and minimizing manual errors in configuration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outline project requirements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engineering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of infrastructure designs with organizational security policies and compliance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system performance and 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hot fixes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updates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addressing potential vulnerabilities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solutions to automate deployment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rollouts, thus accelerating project delivery timelines and increasing team collaboration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deployment strategy discussions, promoting a culture of continual learning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fellow engineers in understanding compliance measures connected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engineering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of installation and configuration procedures for internal knowledge sharing, enhancing team efficiency and ensuring awareness of security measures implemented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engineering team to enhance existing digital tools' capabilities,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contributing to innovative features based on user and industry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monitoring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observability of digital engineering tool performances and regular system health checks.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new tools and technologies that align with industry trends for continuous improvement of the engineering environment, enhancing team productivity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STIG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during tool installations and updates, ensuring security measures are effectively documented and communicated across teams for appropriate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professional development opportunities, investing time in learning new technological advancements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improvements and digital engineering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atmosphere by participating in brainstorming sessions focused on resolving challenges related to tool integration and performance optimization across engineering functions.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transforming software solutions and ensuring their robustness through secure coding practices, which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comprehensive guide for onboarding tools that emphasized security compliance and promoted best practices, ensuring all teams had a resource to reference during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numerous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substantially increasing release frequencies and emphasizing quality assurance throughout the entire software lifecycle to achieve higher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cloud infrastructure components that align with business needs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RMF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troubleshooting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engineering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minimizing issues during their deployment phases and improving overall user satisfaction and operational smoothness.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scalability of applications, thereby supporting a dynamic adjustment of resources based on real-time demand fluctuations.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capabilities by integrating various third-party tools, ensuring security alignment through thorough risk assessments and documentation compliant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reviews where feedback was utilized to refine tools and processes, allowing continuous improvement and innovation in a fast-paced technological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essential support to junior engineers and facilitated knowledge transfer sessions that engaged them in adopting best practices in cloud infrastructure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define project objectives regarding cloud solutions and established essential requirements, streamlining communication for project alignment and expectations managing effectively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promoted automated solutions,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thereby transforming the way cloud resources were managed and improving overall efficiency and governance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navigated security audits for cloud services, ensuring compliance with established security protocols and maintaining operational integrity throughout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