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Client Success Manager with over 11 years of experience in software development, specializing in healthcare SaaS solutions. Proven ability to enhance customer satisfaction and operational efficiency through innovative strategies and robust training programs. Excels in stakeholder management and cross-team collaboration, with a strong commitment to customer success and retention. Experienced in designing customer success programs, leveraging analytical skills, and guiding teams toward achieving strategic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Java, C#,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Django, Ruby on Rails, Node.js,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Salesforce, HubSpot, Zendesk, Tableau, Google Analytics, Mixpanel,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SQLite, Firebase, MS SQL Server,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Azure, Docker, Kubernetes, Git, CI/CD, Terraform,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customer success strategies tailored for diverse healthcare SaaS clients, ensuring smooth onboarding and long-term relationships based on defined KPIs and rigorous follow-up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resources for both clients and internal staff, collaborating effectively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enhance the user experience and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business reviews with clients, emphasizing the collection and analysis of success metrics to identify growth opportunities and refine operational workflows, ultimately driving cost-effective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escalation point for complex customer inquiries, effectively resolving issues through strong analytical thinking, problem-solving capabilities, and a thorough understanding of clients' unique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onboarding process, ensuring a seamless transition to the platform by utilizing adaptive training techniques and providing ongoing support tailored to the specific requirements of healthcare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proactive communication strategy with clients to maintain strong relationships, ensuring alignment on project expectations and client satisfaction, which contributed to higher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voice of the customer by gathering insights and feedback, working closely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inform continuous improvement and product enhancements based on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team members in customer success best practices, actively participating in hiring and building efficient team processes to promote a collaborative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CRM tools and customer success platforms to monitor client interactions and engagement, leveraging data analytics tools to assess customer health and proactively address potential churn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industry trends and competitive practices in healthcare SaaS, ensuring the company's product and service offerings remained leading-edge in a fast-evolving market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additional duties within the implementation team, offering strategic support during peak periods through effective prioritization and adaptability, demonstrating commitment to overall team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that aligned customer success goals with broader business objectives, enabling the team to contribute directly to revenue growth while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key stakeholder relationships across various healthcare organizations through effective communication and engagement, ensuring alignment with evolving industry standards and client needs to drive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customer feedback loops to identify underperforming areas and launched targeted action plans to improve satisfaction and optimize operational processes for sustainable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marketing and sales to align customer success initiatives with overall business strategy, ensuring a cohesive approach to client engagement and retention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talented team of engineers in the development of robust software solutions,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continuous integration practices to enhance development cycles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deliver projects that met stringent deadlines while maintaining high standards of code quality and performance, applying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communication with stakeholders to gather requirements and present technical concepts in a clear and concise manner, ensuring alignment on project goals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discussions by offering insights based on hands-on experience with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optimized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to enhance system interoperability and performance, leveraging middleware and cloud services for efficient data handling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deployment of applications in comprehensive cloud environments, employing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enable scalability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fostering a culture of learning and collaboration while ensuring adherence to coding standards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using monitoring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benchmarks and iterative improvements based on user data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roadmap discussions, translating customer needs and insights into actionable features that added value to the overall product offering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testing frameworks to ensure accuracy and functionality of software solutions, striving for zero-defect deployments while adhering to best practices in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documentation and user manuals to facilitate light onboarding for both technical and non-technical users, demonstrating a commitment to enhancing user experience and reducing support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mentoring junior engineers and facilitating knowledge-sharing sessions, promoting skill development and instilling a shared vision for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