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systems-level C/C++ programming and storage technologies. Proven expertise in developing robust data recovery tools, enhancing performance-critical systems, and collaborating effectively with cross-functional teams to innovate and optimize data retrieval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Rust,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Conan, CMake,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File Systems, RAID Systems, SSD, HDD, Backup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Static Analysis, Dynamic Analysis, Malware Analysis, Digital Forensics, Data Reconstruction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Compression Algorithms, Encryption Algorithms, Data Structures, Error Correction Codes, Searching Algorithms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data recovery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parsing and reconstruction mechanisms for diverse storage formats and ensuring exceptional reliability during data extraction.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validate tool outputs, improving recovery workflows through effective communication, adaptability in diverse environments, and fostering a culture of continuous integration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proprietary binary data formats and metadata to devise efficient recovery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and prototyping, thereby streamlining the recovery toolchain.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recovery applications with enhanced automation infrastructures, ensuring seamless continuous integration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optimized development cycles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recovery tools, promoting transparency and facilitating knowledge sharing within the team, while securing compliance with industry best practices in software engineering and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offering constructive feedback to improve code quality while enhancing team collaboration and collective problem-solving during complex debugging sessions and feature implementation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and industry trends in data recovery and cybersecurity, consistently aligning development efforts with innovative solutions to address evolving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systems-level programming, data handling techniques, and recovery algorithms by promoting a collaborative learning environment and sharing industry knowledge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activities involving the analysis of compromised systems, leveraging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malware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forensics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secure recovery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build systems and toolchains,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dependency management, which improved consistency and reliability across various environments and deployment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maintained existing services in high-performance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applying modern development practices in collaboration with an agile team, ultimately delivering quality software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applications focused on data management and fault tolerance while leveraging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storage foundations for optimal data integrity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evaluation and optimization efforts on software projects, utilizing advanced algorithms and data structures to resolve critical latency issues while bolstering overall system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automated tests for data recovery applications, enhancing the testing process and ensuring high-quality deliverables through rigorous validation practices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best practices and coding standards for systems-level projects, emphasizing maintainability and readability through structured code reviews and documentation initiatives to cultivate a shared responsibility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leveraging strong analytical skills to identify and address potential project challenges before they impact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profiling, employing various performance monitoring tools to identify bottlenecks, resulting in well-informed decisions and incremental improvements across multiple codebases based on real-time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sprint planning and retrospective meetings, contributing valuable insights and innovative solutions aimed at improving team processes and overall project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