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proficient Software Engineer with over 11 years of experience in software development, specializing in web and mobile applications. Skilled in CPQ development, leveraging modern frameworks and collaborative coding practices to enhance product delivery and functionality.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Express.js, Django,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tailored effective </w:t>
      </w:r>
      <w:r w:rsidRPr="00745DD3">
        <w:rPr>
          <w:rFonts w:ascii="Roboto Light" w:eastAsia="Roboto Light" w:hAnsi="Roboto Light" w:cs="Roboto Light"/>
          <w:b/>
          <w:bCs/>
          <w:color w:val="404040" w:themeColor="text1" w:themeTint="BF"/>
          <w:sz w:val="20"/>
          <w:szCs w:val="20"/>
        </w:rPr>
        <w:t xml:space="preserve">CPQ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experiences through intuitive UI design and seamless backend integration approaches that enhanced customer engagement and retention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manufactured scalable web applications, and performed thorough testing to ensure top-notch quality in all deliverables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an efficient development cycle and reducing time to market for various product releases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conducting code reviews and mentoring junior developers on best practices concerning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effective component architecture, fostering knowledge sharing and improving code quality across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hosting, which provided scalable solutions that supported the sudden increase in traffic and enhanced overall system performance and reliability through resource optimization.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coding standards, system architecture, and user guides, thereby ensuring seamless transitions and knowledge retention for teams and stakeholders, enhancing team capabilities and user assistance across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current business processes to identify improvement opportunities through automation, which allowed significant reductions in manual tasks and increased overall efficiency within the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storage solutions, optimizing queries for better performance and ensuring data integrity that supported enterprise-level applications and decision-making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business stakeholders to define system requirements and articulate technical constraints, leading to well-informed project outcomes through balanced expectations and delivered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design specifications and mockups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user needs and company standards in all stakeholder communications, garnering deeper insights into user requirements and experience potential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expand the capabilities of developed applications, enhancing overall functionality and user engagement through added services and data richness in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practiced coding best practices especially focusing on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increased confidence in delivery and enabled easier debugging and maintenance of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meetings, sprint reviews, and retrospectives to foster a collaborative work environment and adapt to project needs quickly and effectively while maximizing task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architecture solutions with an emphasis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modular applications that were both resilient and easily manageable over extended development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troubleshooting for production systems, utilizing various tools for monitoring to ensure uninterrupted service and high availability, leading to enhanced user satisfaction and operational resilience.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backend systems that streamlined client-side interactions and supported agile development processes across diverse project dimensions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intuitive user interfaces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within applications which led to higher engagement and satisfaction levels among targeted user groups and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modern infrastructures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performance and reliability and ensuring functionality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the product team to gather and clarify requirements, translating them into functional specifications and corresponding technical solutions that aligned with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system architecture decisions that supported high availability and disaster recovery procedures, thereby ensuring business continuity while optimizing resource allocation and operational costs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performance and security testing initiatives, identifying vulnerabilities in applications and proposing remediation strategies and secure coding principles to enhance the resilience of deployed solutions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third-party tools into the development workflow, increasing functionality and framework adaptability while maintaining strict coding standards and project timelines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automated testing workflows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consistent feedback loops and early bug detection facilitating agile sprints and enhancing delivery timelines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and user manuals to support end-users and stakeholders within the system to enhance understanding of functionalities and system operations training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evolution of product features through iterative prototyping and A/B testing methodologies, gathering data-driven feedback to drive meaningful changes and improvements consistently.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within the community, ensuring alignment with industry best practices while promoting organizational ethos and enhancing personal and team reputations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stand-ups to discuss project progress and roadblocks, effectively contributing to collaborative brainstorming efforts, thus increasing overall productivity and supporting team-centric goal achievement.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