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self-starting Senior Software Engineer with over 11 years of experience in software development, particularly in designing scalable web and mobile applications. Proficient in cloud computing with hands-on expertise in AWS, Azure, and GCP, complemented by strong coding skills in Python, JavaScript, and Go. Adept in Agile methodologies and passionate about cybersecurity, always pursuing innovative solutions and operational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SQL,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Vue.js, React, Angular, Svelte, Bootstrap, Tailwind CSS,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GCP, Kubernetes, Docker,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DynamoDB, MySQL,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&amp; Project Management:</w:t>
      </w:r>
      <w:r w:rsidRPr="00745DD3">
        <w:rPr>
          <w:rFonts w:ascii="Roboto Light" w:eastAsia="Roboto Light" w:hAnsi="Roboto Light" w:cs="Roboto Light"/>
          <w:color w:val="404040" w:themeColor="text1" w:themeTint="BF"/>
          <w:sz w:val="20"/>
          <w:szCs w:val="20"/>
        </w:rPr>
        <w:t xml:space="preserve"> Scrum, Kanban, JIRA, Asana,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GitLab, BitBucket, AWS CodeDeploy,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features in the Cyber Defense Platform Data &amp; Integration engineering team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cloud architectures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best practices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collaboration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cloud-based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ensuring high availability and performance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APIs for various cloud services, integrating with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simplifying data access for client applications while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for projects, innovatively translating technical ideas into actionable steps aimed at addressing evolving cybersecurity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presented project updates and technical concepts to stakeholders in clear, business-friendly language, fostering transparency and understanding of project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enhancements that improved system scalability, maintainability, and flexibility, aligning with organizational goals in cybersecurity product offerings and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data analysis techniques on large-scale datasets to build automation solutions addressing big data challenges and client-specific needs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Remaining current on emerging technologies and best practices in cybersecurity, actively applying insights to refine development methodologies and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mentoring initiatives for junior developers to cultivate skills in languages and frameworks like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project execution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Attracted attention for driving a culture of ownership within the team, ensuring accountability in task execution while encouraging innovative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troubleshooting and resolving complex technical issues across multiple development environments, enhancing overall system resilience and reducing downtime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Key contributor in discussions aimed at refining workflow processes and improving organizational standards, resulting in significant project efficiencies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 user-focused approach in system development, ensuring that features were both operationally efficient and aligned with user needs in the cybersecurity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feedback and improvement in the team, regularly recommending and implementing process enhancements based on industry benchmarks.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user-centric design principles 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and enhancing team efficiency through automated testing and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scalability by integrating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containerized deployments and improving resource utilization across cloud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teamwork efforts in Agile ceremonies including daily stand-ups, sprint planning, and retrospectives, reinforcing collaboration and commitment to meeting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relational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database performance to meet enterprise application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delivery of multiple high-profile projects in cybersecurity, emphasizing the importance of secure coding practices and compliance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to rapidly turn product features into technical specifications and build the corresponding solutions across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user-facing features that delivered rich interactivity and responsiveness essential for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code reviews and peer programming sessions to elevate code quality within the team, fostering a supportive and knowledge-sharing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often innovating around integrating new tech stacks and improving system reliability and maintainability while also addressing stakeholder concerns.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in improving legacy codebases through refactoring and the adoption of modern development practices, leading to increased team morale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documentation and user manuals that demystified complex technical features for end-users and internal stakeholders, emphasizing clarity and usability.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