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Versatile software engineer with over 11 years of experience in software development, specializing in C#, web and mobile applications. Expertise includes APIs, asynchronous programming, and object-oriented design. Adept at collaborating with AI models to enhance coding accuracy and efficiency, committed to pushing the boundaries of AI technology in practical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Java, Python, JavaScript, SQL, TypeScript, HTML/CSS,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.NET, ASP.NET, Entity Framework, React, Angular, Node.js,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JIRA, Postman, Docker, Kubernetes, Azure DevOps,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MySQL, MongoDB, Oracle, PostgreSQL, Firebase, Redis,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Amazon Web Services, Microsoft Azure, Google Cloud Platform, CI/CD, Terraform, Ansible, Puppet, Serverless Architecture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focusing on advanced algorithms and data structures to enhance the capability of AI models for real-world applications and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facilitate seamless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backend systems with varied frontend frameworks, ensuring optimal performance and reliability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refine model performance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asynchronous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scenarios, effectively harnessing data-driven insights and feedback loops from execution failures to improve AI reasoning.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of a robust software architecture that supports distributed systems, emphasizing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memory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secure coding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thus reducing vulnerability exploits across deployed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extensive technical documentation highlighting debugging processes related to distributed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systems, aiming to enhance internal knowledge sharing and continuous improvement in software engineering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code reviews and quality assessments, enhancing code clarity and maintainability, while leveraging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object-oriented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software testing methodologies, significantly boosting team outputs.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challenges and misunderstandings encountered in programming conversations with AI models, crafting detailed reports that informed prompt engineering adjustments to bolster model outputs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implementation of testing protocols for validating the correctness of algorithms in AI applications, particularly focused on edge cases and real-world software use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metrics and evaluation tools to quantifiably assess coding fluency and accuracy against industry standards, ensuring continuous alignment of AI training with developers' expectations and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clients to understand unique requirements, translating technical language into actionable insights for AI-driven solutions that incorporated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seamlessly into their existing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and training sessions for new team members, increasing overall team proficiency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related technologies through hands-on coding exercises and collaborative projects, fostering a strong learning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sprints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integrating testing and deployment processes that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ensuring efficient and error-free code transitions from development to live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performance through advanced debugging techniques in large-scale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projects, ensuring code efficiency and optimization, while documenting failure modes to improve AI algorithms constantly.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Co-created an AI feedback system that gathered user input on program interfaces to refine coding approaches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ultimately aligning engineering efforts with user-experience-driven models for future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Synthesized coding knowledge from real-world programming scenarios to propose new features for AI systems, enhancing user interactions through improved logic handling and distributed computation practices.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multiple large-scale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at Microsoft, engaging in full software development lifecycle from concept through deployment, emphasizing test-driven design and agile methodologies for optimal results.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integrations with third-party services, ensuring data integrity and security throughout the interaction processes in diverse software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cross-disciplinary agile teams focusing on developing scalable cloud-based solutions, gaining experience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facilitated the development and deployment of robust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transition of on-premises software solutions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minimal disruption during migrations while enhancing overall operational efficiencies through serverless computing methods.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debugging practices while mentoring junior developers in best principles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programming, promoting a culture of learning and problem-solving in real-time coding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robustness by working on memory management techniques and strategies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performance during peak loads while ensuring secure coding practices throughout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regular code reviews and technical assessments targeting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object-oriented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significant improvements in code quality and overall project timelines across various teams and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hands-on programming tasks that included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asynchronous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patterns to enhance application responsiveness, with extensive documentation to reflect challenges and lessons learned throughout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international conferences representing Microsoft's software engineering efforts, sharing knowledge gained from collaborative experiences with AI systems, and fostering cross-border knowledge exchange in technology spaces.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open source projects while at Microsoft, highlighting proficiency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further developed a collaborative spirit within the larger tech community and improved personal coding skills.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client engagement sessions to gather feedback on application enhancements and new features, ensuring alignment with user experience needs while also driving innovative solutions for end-user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testing strategies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verifying code correctness and precision targeting critical areas for enhancement, ensuring software delivered meets corporate and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