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C, Linux networking applications, and network technologies. Proven ability to innovate and drive software solutions effectively in complex development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Python, Shell Scripting,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xml:space="preserve"> TCP/IP, UDP, VPN, Firewalls, Routing Protocols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Linux Development:</w:t>
      </w:r>
      <w:r w:rsidRPr="00745DD3">
        <w:rPr>
          <w:rFonts w:ascii="Roboto Light" w:eastAsia="Roboto Light" w:hAnsi="Roboto Light" w:cs="Roboto Light"/>
          <w:color w:val="404040" w:themeColor="text1" w:themeTint="BF"/>
          <w:sz w:val="20"/>
          <w:szCs w:val="20"/>
        </w:rPr>
        <w:t xml:space="preserve"> Linux Kernel, Linux Networking, Bash, Ubuntu, SUSE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FRRouting, Accel-ppp, StrongSWAN, keepalived,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Agile Methodologies, Continuous Integration, Continuous Deployment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Virtualization &amp; Cloud:</w:t>
      </w:r>
      <w:r w:rsidRPr="00745DD3">
        <w:rPr>
          <w:rFonts w:ascii="Roboto Light" w:eastAsia="Roboto Light" w:hAnsi="Roboto Light" w:cs="Roboto Light"/>
          <w:color w:val="404040" w:themeColor="text1" w:themeTint="BF"/>
          <w:sz w:val="20"/>
          <w:szCs w:val="20"/>
        </w:rPr>
        <w:t xml:space="preserve"> VMware, Kubernetes, OpenStack, AWS,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for configuring and monitoring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networking functions, enhancing performance and reliability across cloud infrastructures while supporting routing solutions for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 maintaining and optimizing various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networking applications, contributing to project success through constant communication and adaptive problem-solving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software-defined networking issues by analyzing network traffic patterns and logs, utilizing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automated diagnostics, which reduced troubleshooting 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reviews and integration processes for community-contributed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ensuring high standards of quality and performance for internal networking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on best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knowledge-sharing culture within the team to enhance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used in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networking by implementing new features and troubleshooting problems, leading to improved user satisfaction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the latest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kernel advancements and network technologies, integrating findings into ongoing projects to ensure the company stayed at the forefront of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bugs meticulously, including steps to reproduce, which assisted in expediting the debugging process and increased overall productivity of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external contributors to enhance and maintain open-source projects, significantly increasing the reach and impact of our solutions in the developer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staff training documentation and best practices guides for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networking tools, ensuring knowledge transfer and alignment across all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performance benchmarking for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proposing optimizations that improved throughput and reduced latency for critical networking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dependencies and deployment configurations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networking applications, implementing containerization strategies to streamline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community forums related to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networking protocols, sharing knowledge and acquiring new skills from community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resilience by incorporating </w:t>
      </w:r>
      <w:r w:rsidRPr="00745DD3">
        <w:rPr>
          <w:rFonts w:ascii="Roboto Light" w:eastAsia="Roboto Light" w:hAnsi="Roboto Light" w:cs="Roboto Light"/>
          <w:b/>
          <w:bCs/>
          <w:color w:val="404040" w:themeColor="text1" w:themeTint="BF"/>
          <w:sz w:val="20"/>
          <w:szCs w:val="20"/>
        </w:rPr>
        <w:t xml:space="preserve">dynamic routing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 into networking applications, ensuring higher availability of services under diverse network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presented quarterly reports to senior management on the state of networking projects and performance improvements, showcasing technical insights and future development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large-scale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solutions that addressed complex problems related to </w:t>
      </w: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transmission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multiple cross-functional projects to enhance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infrastructure, focusing on integrating robust </w:t>
      </w: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facilitated better user connectivity and service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analyze routing protocols performance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environments, contributing to performance enhancements that benefitted both the internal team and client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engineering with a focus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enhancing their skills and contributing to team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testing frameworks to validate the performance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fostering a culture of quality assurance across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technical concepts around </w:t>
      </w: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through detailed documentation and presentations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code contributions effectively, ensuring that the development process remained organized and streamlined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external libraries and tools that improved efficiency in software development, ensuring best practices were followed throughout the coding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rectified performance bottlenecks in existing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through refined debugging techniques and consulting with senior engineers on architectural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proposing new features for existing networking products, working collaboratively with product managers to align development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several high-impact open-source projects related to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networking, demonstrating strong community engagement and expertise in developing robust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level of proficiency in multiple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operating systems, leveraging this knowledge to enhance application performance and operational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