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Business Analyst with over 11 years of experience in software development, focusing on web and mobile applications. Expertise in data operations, analytics, and stakeholder collaboration, shaping data-driven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Sigma,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SQL Server,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Excel/VBA, Git, JIRA, Trello,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Apache Kafka,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Bootstrap, Flask,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of operational and business performance trends, leveraging insights to inform strategic decisions across data operations teams, driving enhancements in reporting and process efficiency through rich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in Solutions &amp; Implementation to gather requirements, translating complex business needs into scalable business intelligence solutions, significantly improving data visibility and stakeholder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dashboards and reporting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monitoring performance metrics, implementation readiness, and operational service level agreements across diverse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data integrity and ensured accuracy during implementation phases by conducting thorough analysis of data ingestion processes, identifying and resolving root cause issues in collaboration with vendor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Written, tested, and deployed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 VBA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data transformation and cleanup across large datasets, significantly reducing manual intervention and improving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quality and consistency through collaboration with cross-functional partners, leveraging best practices to enhance reporting automation and ensure accurate data interpretation across various business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self-service analytics by building reusable datasets and standardized dashboards, authoring clear documentation for internal users to drive deeper understanding and utilization of available data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Translating intricate datasets into coherent narratives and recommendations, effectively communicating insights to both technical and non-technical audiences, promoting actionable strategies and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domain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Synapse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models, gaining intricate knowledge of workflows related to referrals, fulfillment, implementations, and vendor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proactive documentation of recurring analyses and data definitions, contributing to an evolving library of trusted data assets and best practices that support ongoing training and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daily data platform operations by responding promptly to evolving business needs, ensuring compliance with operational standards while maintaining a strong focus on accuracy and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governance teams to refine data categorization and accessibility, promoting seamless data retrieval and enhancing inventory management systems in line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continuous learning of new tools and technologies within data operations, enhancing personal expertise while supporting team adaptation to new industry standards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work environment by championing team projects, focusing on adaptability and effective communication to drive successful outcomes in high-pressure situations and bring innovation to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adaptability and analytical skills to navigate and solve complex operational challenges while maintaining a keen eye for detail to meet project targets and deliver optimal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business intelligence solutions for a range of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insights that significantly advanced decision-making processes for diverse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 architectures using various frameworks across platforms, enhancing performance and ensuring timely availability of critical business intelligence for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healthcare data, identifying trends and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that fostered enhanced service delivery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teams to gather requirements and translate them into technical specifications, effectively bridging gaps between business needs and technical capabilities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and validation phases of data solutions, ensuring all business intelligence tools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governing standards within healthcare industry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around business processes, technical specifications, and training materials that facilitated knowledge transfer and improved team competency in utilizing business intelligence tools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macros to optimize workflows and improve data reconciliation tasks, thereby enhancing productivity and reducing manual errors in data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facilitate workshops, highlighting data literacy and best practices in data analysis, ultimately supporting team growth and driving measurable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to enhance data governance frameworks, ensuring accurate data classification, management practices, and compliance with organizational standards across all data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 and integration projects by defining KPIs and success metrics, leading to successful deployments maintained with efficiency and accuracy during go-live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of implemented dashboards and reporting frameworks, actively iterating based on user feedback to improve functionality and enhance user experience in accessing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healthcare operations to propose and implement innovative data solutions that improved operational agility while tackling industry-specific challenges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