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particularly in web and mobile applications. Proven expertise in Agile methodologies, excellent problem-solving capabilities, and skilled in analyzing complex datasets to improve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Java,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Jira, Trello, Git, GitHub,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Scrum, Kanban, Lean, Agile, SDLC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t>
      </w:r>
      <w:r w:rsidRPr="00745DD3">
        <w:rPr>
          <w:rFonts w:ascii="Roboto Light" w:eastAsia="Roboto Light" w:hAnsi="Roboto Light" w:cs="Roboto Light"/>
          <w:b/>
          <w:bCs/>
          <w:color w:val="404040" w:themeColor="text1" w:themeTint="BF"/>
          <w:sz w:val="20"/>
          <w:szCs w:val="20"/>
        </w:rPr>
        <w:t xml:space="preserve">Agile ceremonies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daily stand-ups, sprint planning, and retrospective meetings, enhancing communication and collaboration among cross-functional teams and ensuring continuous improvement through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escalated support issues by analyzing root causes and implementing solutions,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detailed data queries and extract valuable insights to prevent future occurrences and improve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clear requirements for customer enhancements, aligning team objectives with stakeholder needs and ensuring successful delivery of features that improved the overall user experience on the </w:t>
      </w:r>
      <w:r w:rsidRPr="00745DD3">
        <w:rPr>
          <w:rFonts w:ascii="Roboto Light" w:eastAsia="Roboto Light" w:hAnsi="Roboto Light" w:cs="Roboto Light"/>
          <w:b/>
          <w:bCs/>
          <w:color w:val="404040" w:themeColor="text1" w:themeTint="BF"/>
          <w:sz w:val="20"/>
          <w:szCs w:val="20"/>
        </w:rPr>
        <w:t xml:space="preserve">OnTarget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across teams to streamline workflows and enhance support systems, employing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ticket management and ensuring all escalated issues received prompt attention and thorough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critical thinking and problem-solving abilities to analyze metrics, manage project backlogs, and develop user stories, leading to prioritized development tasks that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processes and procedures, making use of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communication throughout all phases of the product cycle and facilitating knowledge transfer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custom data queries and reports using </w:t>
      </w:r>
      <w:r w:rsidRPr="00745DD3">
        <w:rPr>
          <w:rFonts w:ascii="Roboto Light" w:eastAsia="Roboto Light" w:hAnsi="Roboto Light" w:cs="Roboto Light"/>
          <w:b/>
          <w:bCs/>
          <w:color w:val="404040" w:themeColor="text1" w:themeTint="BF"/>
          <w:sz w:val="20"/>
          <w:szCs w:val="20"/>
        </w:rPr>
        <w:t xml:space="preserve">SQL/PostgreSQL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actionable insights that informed product management decisions and contributed to strategic improvements in services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team productivity by facilitating </w:t>
      </w:r>
      <w:r w:rsidRPr="00745DD3">
        <w:rPr>
          <w:rFonts w:ascii="Roboto Light" w:eastAsia="Roboto Light" w:hAnsi="Roboto Light" w:cs="Roboto Light"/>
          <w:b/>
          <w:bCs/>
          <w:color w:val="404040" w:themeColor="text1" w:themeTint="BF"/>
          <w:sz w:val="20"/>
          <w:szCs w:val="20"/>
        </w:rPr>
        <w:t xml:space="preserve">Agile ceremonies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organizing grooming sessions to define project requirements, and fostering a culture of accountability and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refinement of product backlogs, ensuring alignment with market trends and user needs through the application of data analytics and stakeholder feedback to shape future development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processes and recommended improvements based on </w:t>
      </w:r>
      <w:r w:rsidRPr="00745DD3">
        <w:rPr>
          <w:rFonts w:ascii="Roboto Light" w:eastAsia="Roboto Light" w:hAnsi="Roboto Light" w:cs="Roboto Light"/>
          <w:b/>
          <w:bCs/>
          <w:color w:val="404040" w:themeColor="text1" w:themeTint="BF"/>
          <w:sz w:val="20"/>
          <w:szCs w:val="20"/>
        </w:rPr>
        <w:t xml:space="preserve">user feedback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using qualitative and quantitative methods to prioritize changes that enhance user satisfaction and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efficient escalation of tickets requiring developer attention by establishing clear protocols for issue tracking and resolution, collaborating with developers to align on expectations and deliverables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designed workflows for support operations, leveraging insights gained from data analysis to propose solutions that reduced response times and improved overall customer support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retrospectives, cultivating a shared learning environment and driving initiatives that promoted frequent iteration and adaptation in project delivery based on team feedback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requirements and feedback, translating complex needs into actionable tasks for the development team ensuring the voice of the customer is integral to the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 visualization tools to present analytics and metrics effectively, communicating progress and providing insights to stakeholders, thereby supporting informed decision-making across multiple levels of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while leveraging databases to enhance operational efficiency across various internal and client-facing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user-friendly interfaces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frontend performance for improved user engagement and overall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engaging in requirement analysis, design, coding, testing, and deployment, ensuring software solutions met quality standards and aligned with architectural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code repositories, and facilitating collaborative development through effective branching, merging, and pull request workflows, enhancing code quality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best practices in mobile application development for iOS and Android platforms, ensuring optimal user experience across diverse devices and operating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reviews to maintain high coding standards and reduce the number of bugs in production, fostering a culture of quality assurance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design of RESTful APIs to support seamless integration between frontend and backend services, providing reliable endpoints for data exchange and enhancing system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practices to deliver software increments in short cycles, receiving continuous feedback, adapting swiftly to changes, and maintaining momentum towards meeting project goals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to identify areas for improvement, optimizing query execution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enhance load times and overall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new technologies and methodologies for junior developers, enhancing team competency and fostering skill growth to maintain a competitive edge in the technology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host applications and data storage solutions, streamlining deployment and ensuring high availability and reliability for client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meetings to understand business requirements and translate them into technical specifications, ensuring the delivery of solutions that met or exceeded client expectations and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