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web and mobile applications. Proficient in developing scalable APIs, optimizing backend infrastructure, and collaborating with cross-functional teams to deliver high-performance solutions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Python, Ruby, Go, Elixir,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Ruby on Rails, Laravel, Phoenix, Spring, NestJS,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MSSQL, MongoDB, SQLite, Cassandra, Redis,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CI/CD, Terraform,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Pact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adhering to best practices for maintainability and scalability in a highly demanding fintech environment to enhance trading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and providing constructive feedback on API integrations to support seamless transactions for both institutions and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backward compatibility solutions for legacy clients while integrating new features into the trading platform, significantly improving user satisfaction and system resilience under increased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cross-functional teams to align on solutions that directly impacted user experience, aiding in defining product features based on rigorous data analysis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query performance and data integrity within the high-frequency trading platform to facilitate real-time data processing and analysis for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automated test suites that elevated overall code quality and reduced the risk of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 to share knowledge and technical expertise, weaving a culture of collaboration that nourished personal growth and team competency in API service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integrating automated testing frameworks, improving deployment frequency and reliability for trading applications which ensured continuous delivery of high-quality software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API health and performance using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engaging in troubleshooting efforts for any degradation to ensure uninterrupted service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code documentation and architecture diagrams, making it easier for new team members to onboard and understand the trading platform's complex ecosystem and its various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real-time data transmission affecting trading decisions, ensuring users received immediate updates that improved response time and overall trading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multiple projects concurrently, facilitating sprint planning and retrospective meetings to ensure continuous improvement and effective delivery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focusing on transitioning monolithic services to microservices enhancing scalability, and positively impacting the performance of backend systems related to trading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API endpoints to identify vulnerabilities and improve the overall security posture of trading applications using industry-standard practices and tools to meet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API development and testing, fostering a culture of knowledge sharing and professional development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a global, consumer-facing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engagement and retention through optimized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for application features, translating business needs into technical specifications to streamline project development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to database queries which significantly reduced latency in data retrieval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 to evaluate and adopt new technologies that enhanced system capabilities, driving software modernization initiatives and contributing to infrastructure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delivering feedback and mentoring team members in best practices for software quality, resulting in increased team productivity and reduced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stability and reliability, achieving higher code coverage and significantly fewer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agile methodologies by actively participating in daily stand-ups and sprint retrospectives, promoting transparency and team accountability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functionality and user experience through rich data and service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presentations on software development best practices within the team, contributing to a culture of continuous learning and technology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sharing resources to assist new developers in onboarding, encapsulating systems architecture and process flows for efficient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to ensure accurate test coverage and compliance with quality standards, refining testing processes and enhancing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promotion of code from development to production environments while minimizing downtime and risks of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