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specializing in backend development for web and mobile applications. Proficient in building scalable and reliable systems, with a strong background in TypeScript, Node.js, and AWS technologies. Adept at collaborating with teams to enhance performance, integrating innovative solutions, and leveraging AI tools to streamline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DynamoDB, EventBridge, Fargate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AWS SageMaker, Apache Kafka, Jenkins,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and minimal downtime for complex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dynamic systems leveraging serverless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seamless integration and rapid scalability for fan engagement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senior and staff engineers, to review architectural decisions and refine technical direction, thereby enhancing system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across core services, guaranteeing high reliability and optimal performance while integrating feedback from extensive code reviews and design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AI tools to improve daily development workflows, significantly enhancing documentation, productivity, and code quality, aligning with industry trends towards intelligent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evolving internal standards and best practices within the engineering team, fostering a culture of continuous improvement and sharing of technical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engineering workflows by incorporating automated solutions using AI technologies, successfully reducing manual tasks and increasing overall productivity for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mentorship programs, facilitating knowledge sharing sessions to elevate team capabilities and ensure alignment with industry standards and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complex technical challenges by applying strong problem-solving skills, ultimately contributing to successful project outcomes and enhanced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communication skills to convey technical concepts effectively to various stakeholders, ensuring broad understanding and alignment on key project objectives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practices for backend services, focusing on both unit and integration tests to uphold system quality against established benchmarks of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product managers and other stakeholders to prioritize feature development that translates to enhanced user experiences and operational efficiency in contemporary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architectural improvements focusing on event-driven architecture, aligning technical enhancements with modern software development trends for scalable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towards adopting containerized environments, promoting consistency in deployments and aligning with best practices to enhance application manageability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for feature rollouts, ensuring coordinated integrations that strengthen platform adaptability and responsiveness in delivering fan engagement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service layers to meet the evolving needs of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refine user stories into technical requirements, aligning engineering efforts with the product strategy while ensuring timely delivery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migrating monolithic architectures to microservices, leveraging container technology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flexible deployment strategies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 and minimizing integration challenges while adhering to strict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system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application scalability and performance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proactive performance optimizations and reducing incident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client-facing applications by developing APIs and optimizing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data retrieval processes for extensive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coding sessions through regular code reviews, fostering a culture of quality and continuous learning across the engineering team to improve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technical specifications and facilitating architectural decision-making processes, aligning software deliverables with business objectives and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project meetings, leveraging strong interpersonal skills to advocate for user-centric development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resolved issues related to application performance by conducting root cause analysis, leading corrective actions that enhanced user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delivering training on emerging technologies and best practices in software engineering, thus increasing team knowledge and ensuring continuity in skill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